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637A" w14:textId="1D874A90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D179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6469074" wp14:editId="5935C0D1">
            <wp:simplePos x="0" y="0"/>
            <wp:positionH relativeFrom="column">
              <wp:posOffset>-1378899</wp:posOffset>
            </wp:positionH>
            <wp:positionV relativeFrom="paragraph">
              <wp:posOffset>-720091</wp:posOffset>
            </wp:positionV>
            <wp:extent cx="7795033" cy="10726049"/>
            <wp:effectExtent l="0" t="0" r="0" b="0"/>
            <wp:wrapNone/>
            <wp:docPr id="1" name="Рисунок 1" descr="D:\платные на сайт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тные на сайт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988" cy="1073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E0323A6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B7977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F7BE8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15D87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DF39D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79345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9919D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3FBD2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05B37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8221A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1001C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E02A5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850ED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57DE6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BA650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82905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A9C7A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1D13B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4A743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1A596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A22B8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29B4D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CA420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14096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76F9E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D1EC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F1630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305E7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66048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8A38B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6C8DC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4970F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3ECF2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5D93B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B73B0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21D2C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612F4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1D8AF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27457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5DB03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FDEC8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24638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CA896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C5EF3" w14:textId="77777777" w:rsidR="001D1796" w:rsidRDefault="001D179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592DE" w14:textId="77777777" w:rsidR="005473A6" w:rsidRDefault="005473A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364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40159A" w14:textId="77777777" w:rsidR="00364916" w:rsidRDefault="00364916" w:rsidP="000C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9B5AC" w14:textId="77777777" w:rsidR="005473A6" w:rsidRDefault="005473A6" w:rsidP="005473A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14:paraId="380B63B9" w14:textId="77777777" w:rsidR="005473A6" w:rsidRPr="00364916" w:rsidRDefault="00364916" w:rsidP="00364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 учащимися 9-х классов по проблемам гражданского образования позволят актуализировать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подростков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гражданина. </w:t>
      </w:r>
    </w:p>
    <w:p w14:paraId="27FD7AB0" w14:textId="77777777" w:rsidR="00364916" w:rsidRDefault="00364916" w:rsidP="00364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87A8B" w14:textId="77777777" w:rsidR="00364916" w:rsidRDefault="00364916" w:rsidP="0036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200B5" w14:textId="77777777" w:rsidR="00364916" w:rsidRPr="00364916" w:rsidRDefault="00364916" w:rsidP="0036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1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36491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65C21444" w14:textId="77777777" w:rsidR="005473A6" w:rsidRDefault="00364916" w:rsidP="001468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3A6">
        <w:rPr>
          <w:rFonts w:ascii="Times New Roman" w:hAnsi="Times New Roman" w:cs="Times New Roman"/>
          <w:sz w:val="24"/>
          <w:szCs w:val="24"/>
        </w:rPr>
        <w:t>одготовка учащихся к</w:t>
      </w:r>
      <w:r w:rsidR="005473A6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итоговой аттестации </w:t>
      </w:r>
      <w:r w:rsidR="005473A6">
        <w:rPr>
          <w:rFonts w:ascii="Times New Roman" w:hAnsi="Times New Roman" w:cs="Times New Roman"/>
          <w:sz w:val="24"/>
          <w:szCs w:val="24"/>
        </w:rPr>
        <w:t>(</w:t>
      </w:r>
      <w:r w:rsidR="005473A6">
        <w:rPr>
          <w:rFonts w:ascii="Times New Roman" w:hAnsi="Times New Roman" w:cs="Times New Roman"/>
          <w:b/>
          <w:bCs/>
          <w:sz w:val="24"/>
          <w:szCs w:val="24"/>
        </w:rPr>
        <w:t>ГИА</w:t>
      </w:r>
      <w:r w:rsidR="005473A6">
        <w:rPr>
          <w:rFonts w:ascii="Times New Roman" w:hAnsi="Times New Roman" w:cs="Times New Roman"/>
          <w:sz w:val="24"/>
          <w:szCs w:val="24"/>
        </w:rPr>
        <w:t>)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 xml:space="preserve">по обществознанию </w:t>
      </w:r>
      <w:r w:rsidR="00DE04C3">
        <w:rPr>
          <w:rFonts w:ascii="Times New Roman" w:hAnsi="Times New Roman" w:cs="Times New Roman"/>
          <w:sz w:val="24"/>
          <w:szCs w:val="24"/>
        </w:rPr>
        <w:t xml:space="preserve">        </w:t>
      </w:r>
      <w:r w:rsidR="005473A6">
        <w:rPr>
          <w:rFonts w:ascii="Times New Roman" w:hAnsi="Times New Roman" w:cs="Times New Roman"/>
          <w:sz w:val="24"/>
          <w:szCs w:val="24"/>
        </w:rPr>
        <w:t xml:space="preserve"> </w:t>
      </w:r>
      <w:r w:rsidR="00DE04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E04C3">
        <w:rPr>
          <w:rFonts w:ascii="Times New Roman" w:hAnsi="Times New Roman" w:cs="Times New Roman"/>
          <w:sz w:val="24"/>
          <w:szCs w:val="24"/>
        </w:rPr>
        <w:t xml:space="preserve">через  </w:t>
      </w:r>
      <w:r w:rsidR="005473A6">
        <w:rPr>
          <w:rFonts w:ascii="Times New Roman" w:hAnsi="Times New Roman" w:cs="Times New Roman"/>
          <w:sz w:val="24"/>
          <w:szCs w:val="24"/>
        </w:rPr>
        <w:t>актуализацию</w:t>
      </w:r>
      <w:proofErr w:type="gramEnd"/>
      <w:r w:rsidR="005473A6">
        <w:rPr>
          <w:rFonts w:ascii="Times New Roman" w:hAnsi="Times New Roman" w:cs="Times New Roman"/>
          <w:sz w:val="24"/>
          <w:szCs w:val="24"/>
        </w:rPr>
        <w:t xml:space="preserve"> знаний по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>основным темам курса.</w:t>
      </w:r>
    </w:p>
    <w:p w14:paraId="61905FD9" w14:textId="77777777" w:rsidR="00DC048C" w:rsidRDefault="00DC048C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9FE4A" w14:textId="77777777" w:rsidR="00DC048C" w:rsidRPr="00AA3E62" w:rsidRDefault="00DC048C" w:rsidP="00DC0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E62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4C5D63C1" w14:textId="77777777" w:rsidR="00DC048C" w:rsidRPr="00AA3E62" w:rsidRDefault="00DC048C" w:rsidP="00DC048C">
      <w:pPr>
        <w:pStyle w:val="a4"/>
        <w:numPr>
          <w:ilvl w:val="0"/>
          <w:numId w:val="7"/>
        </w:numPr>
        <w:spacing w:line="360" w:lineRule="auto"/>
        <w:jc w:val="both"/>
        <w:rPr>
          <w:b/>
        </w:rPr>
      </w:pPr>
      <w:r w:rsidRPr="00AA3E62">
        <w:rPr>
          <w:rFonts w:ascii="Times New Roman CYR" w:eastAsia="Times New Roman CYR" w:hAnsi="Times New Roman CYR" w:cs="Times New Roman CYR"/>
          <w:b/>
          <w:i/>
          <w:sz w:val="24"/>
        </w:rPr>
        <w:t>Образовательные:</w:t>
      </w:r>
    </w:p>
    <w:p w14:paraId="35C8BB28" w14:textId="77777777" w:rsidR="005473A6" w:rsidRPr="00DC048C" w:rsidRDefault="005473A6" w:rsidP="00DC048C">
      <w:pPr>
        <w:spacing w:line="360" w:lineRule="auto"/>
        <w:ind w:left="360"/>
        <w:jc w:val="both"/>
      </w:pPr>
      <w:r w:rsidRPr="00DC048C">
        <w:rPr>
          <w:rFonts w:ascii="Times New Roman" w:hAnsi="Times New Roman" w:cs="Times New Roman"/>
          <w:sz w:val="24"/>
          <w:szCs w:val="24"/>
        </w:rPr>
        <w:t>формировать у учащихся целостной картины общества, адекватной современному уровню знаний о нем и доступной по содержанию для</w:t>
      </w:r>
      <w:r w:rsidR="00DC048C">
        <w:rPr>
          <w:rFonts w:ascii="Times New Roman" w:hAnsi="Times New Roman" w:cs="Times New Roman"/>
          <w:sz w:val="24"/>
          <w:szCs w:val="24"/>
        </w:rPr>
        <w:t xml:space="preserve"> школьников старшего </w:t>
      </w:r>
      <w:r w:rsidRPr="00DC048C">
        <w:rPr>
          <w:rFonts w:ascii="Times New Roman" w:hAnsi="Times New Roman" w:cs="Times New Roman"/>
          <w:sz w:val="24"/>
          <w:szCs w:val="24"/>
        </w:rPr>
        <w:t xml:space="preserve">подросткового возраста; </w:t>
      </w:r>
    </w:p>
    <w:p w14:paraId="70C0B16A" w14:textId="77777777" w:rsidR="008633A9" w:rsidRPr="00AA3E62" w:rsidRDefault="00DC048C" w:rsidP="008633A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sz w:val="24"/>
        </w:rPr>
      </w:pPr>
      <w:r w:rsidRPr="00AA3E62">
        <w:rPr>
          <w:rFonts w:ascii="Times New Roman CYR" w:eastAsia="Times New Roman CYR" w:hAnsi="Times New Roman CYR" w:cs="Times New Roman CYR"/>
          <w:b/>
          <w:i/>
          <w:sz w:val="24"/>
        </w:rPr>
        <w:t>Развивающие</w:t>
      </w:r>
      <w:r w:rsidRPr="00AA3E62">
        <w:rPr>
          <w:rFonts w:ascii="Times New Roman CYR" w:eastAsia="Times New Roman CYR" w:hAnsi="Times New Roman CYR" w:cs="Times New Roman CYR"/>
          <w:b/>
          <w:i/>
          <w:sz w:val="24"/>
          <w:lang w:val="en-US"/>
        </w:rPr>
        <w:t>:</w:t>
      </w:r>
    </w:p>
    <w:p w14:paraId="2B631F14" w14:textId="77777777" w:rsidR="008633A9" w:rsidRPr="004A4758" w:rsidRDefault="008633A9" w:rsidP="00AA3E6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758">
        <w:rPr>
          <w:rFonts w:ascii="Times New Roman" w:hAnsi="Times New Roman" w:cs="Times New Roman"/>
          <w:sz w:val="24"/>
          <w:szCs w:val="24"/>
        </w:rPr>
        <w:t xml:space="preserve">развивать умения учащимися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14:paraId="14AC0794" w14:textId="77777777" w:rsidR="00F14480" w:rsidRPr="004A4758" w:rsidRDefault="00F14480" w:rsidP="00F144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58">
        <w:rPr>
          <w:rFonts w:ascii="Times New Roman" w:hAnsi="Times New Roman" w:cs="Times New Roman"/>
          <w:sz w:val="24"/>
          <w:szCs w:val="24"/>
        </w:rPr>
        <w:t xml:space="preserve">формировать у учащихся опыт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</w:t>
      </w:r>
      <w:bookmarkStart w:id="1" w:name="page5"/>
      <w:bookmarkEnd w:id="1"/>
      <w:r w:rsidRPr="004A4758">
        <w:rPr>
          <w:rFonts w:ascii="Times New Roman" w:hAnsi="Times New Roman" w:cs="Times New Roman"/>
          <w:sz w:val="24"/>
          <w:szCs w:val="24"/>
        </w:rPr>
        <w:t>межличностных отношений</w:t>
      </w:r>
    </w:p>
    <w:p w14:paraId="26AB6CEB" w14:textId="77777777" w:rsidR="00F14480" w:rsidRPr="004A4758" w:rsidRDefault="00F14480" w:rsidP="00AA3E62">
      <w:pPr>
        <w:pStyle w:val="a6"/>
        <w:numPr>
          <w:ilvl w:val="0"/>
          <w:numId w:val="10"/>
        </w:numPr>
        <w:rPr>
          <w:rFonts w:ascii="Times New Roman" w:eastAsia="Times New Roman CYR" w:hAnsi="Times New Roman" w:cs="Times New Roman"/>
          <w:i/>
          <w:sz w:val="24"/>
          <w:szCs w:val="24"/>
        </w:rPr>
      </w:pPr>
      <w:proofErr w:type="gramStart"/>
      <w:r w:rsidRPr="004A4758">
        <w:rPr>
          <w:rFonts w:ascii="Times New Roman" w:hAnsi="Times New Roman" w:cs="Times New Roman"/>
          <w:sz w:val="24"/>
          <w:szCs w:val="24"/>
        </w:rPr>
        <w:t>развивать  умение</w:t>
      </w:r>
      <w:proofErr w:type="gramEnd"/>
      <w:r w:rsidRPr="004A4758">
        <w:rPr>
          <w:rFonts w:ascii="Times New Roman" w:hAnsi="Times New Roman" w:cs="Times New Roman"/>
          <w:sz w:val="24"/>
          <w:szCs w:val="24"/>
        </w:rPr>
        <w:t xml:space="preserve"> соотносить  собственное поведение и поступки других людей с нравственными ценностями и нормами поведения, установленными законом</w:t>
      </w:r>
      <w:r w:rsidR="007B0508" w:rsidRPr="004A4758">
        <w:rPr>
          <w:rFonts w:ascii="Times New Roman" w:hAnsi="Times New Roman" w:cs="Times New Roman"/>
          <w:sz w:val="24"/>
          <w:szCs w:val="24"/>
        </w:rPr>
        <w:t>.</w:t>
      </w:r>
    </w:p>
    <w:p w14:paraId="197E3709" w14:textId="77777777" w:rsidR="008633A9" w:rsidRPr="004A4758" w:rsidRDefault="008633A9" w:rsidP="008633A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20892" w14:textId="77777777" w:rsidR="00137799" w:rsidRPr="004A4758" w:rsidRDefault="00137799" w:rsidP="00DE04C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4A4758">
        <w:rPr>
          <w:rFonts w:ascii="Times New Roman" w:eastAsia="Times New Roman CYR" w:hAnsi="Times New Roman" w:cs="Times New Roman"/>
          <w:b/>
          <w:i/>
          <w:sz w:val="24"/>
          <w:szCs w:val="24"/>
        </w:rPr>
        <w:t>Воспитательные</w:t>
      </w:r>
      <w:r w:rsidRPr="004A4758">
        <w:rPr>
          <w:rFonts w:ascii="Times New Roman" w:eastAsia="Times New Roman CYR" w:hAnsi="Times New Roman" w:cs="Times New Roman"/>
          <w:b/>
          <w:i/>
          <w:sz w:val="24"/>
          <w:szCs w:val="24"/>
          <w:lang w:val="en-US"/>
        </w:rPr>
        <w:t>:</w:t>
      </w:r>
    </w:p>
    <w:p w14:paraId="40DF9AA3" w14:textId="77777777" w:rsidR="00DE04C3" w:rsidRPr="004A4758" w:rsidRDefault="00DE04C3" w:rsidP="00DE04C3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58">
        <w:rPr>
          <w:rFonts w:ascii="Times New Roman" w:hAnsi="Times New Roman" w:cs="Times New Roman"/>
          <w:sz w:val="24"/>
          <w:szCs w:val="24"/>
        </w:rPr>
        <w:t xml:space="preserve">способствовать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</w:t>
      </w:r>
    </w:p>
    <w:p w14:paraId="5D3C31A2" w14:textId="77777777" w:rsidR="00DE04C3" w:rsidRPr="004A4758" w:rsidRDefault="00DE04C3" w:rsidP="00DE04C3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58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способности к личному самоопределению, самореализации, самоконтроля; повышению мотивации к </w:t>
      </w:r>
      <w:proofErr w:type="gramStart"/>
      <w:r w:rsidRPr="004A4758">
        <w:rPr>
          <w:rFonts w:ascii="Times New Roman" w:hAnsi="Times New Roman" w:cs="Times New Roman"/>
          <w:sz w:val="24"/>
          <w:szCs w:val="24"/>
        </w:rPr>
        <w:t>высокопроизводительной  трудовой</w:t>
      </w:r>
      <w:proofErr w:type="gramEnd"/>
      <w:r w:rsidRPr="004A475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69490C8F" w14:textId="77777777" w:rsidR="00DE04C3" w:rsidRPr="004A4758" w:rsidRDefault="00DE04C3" w:rsidP="00DE04C3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273BBB1" w14:textId="77777777" w:rsidR="002D59E8" w:rsidRPr="004A4758" w:rsidRDefault="002D59E8" w:rsidP="002D59E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4758">
        <w:rPr>
          <w:rFonts w:ascii="Times New Roman" w:eastAsia="Times New Roman CYR" w:hAnsi="Times New Roman" w:cs="Times New Roman"/>
          <w:b/>
          <w:i/>
          <w:sz w:val="24"/>
          <w:szCs w:val="24"/>
        </w:rPr>
        <w:t>Отличительные особенности программы</w:t>
      </w:r>
    </w:p>
    <w:p w14:paraId="1CF444CD" w14:textId="77777777" w:rsidR="00DC048C" w:rsidRPr="004A4758" w:rsidRDefault="00DC048C" w:rsidP="002D5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1"/>
        <w:jc w:val="center"/>
        <w:rPr>
          <w:rFonts w:ascii="Times New Roman" w:hAnsi="Times New Roman" w:cs="Times New Roman"/>
          <w:sz w:val="24"/>
          <w:szCs w:val="24"/>
        </w:rPr>
      </w:pPr>
    </w:p>
    <w:p w14:paraId="62003B98" w14:textId="77777777" w:rsidR="005473A6" w:rsidRPr="004A4758" w:rsidRDefault="005473A6" w:rsidP="000C2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FB2F3A" w14:textId="77777777" w:rsidR="005473A6" w:rsidRDefault="000C0942" w:rsidP="000C2A3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4A4758">
        <w:rPr>
          <w:rFonts w:ascii="Times New Roman" w:hAnsi="Times New Roman" w:cs="Times New Roman"/>
          <w:sz w:val="24"/>
          <w:szCs w:val="24"/>
        </w:rPr>
        <w:t xml:space="preserve">Гражданское образование </w:t>
      </w:r>
      <w:r w:rsidR="005473A6" w:rsidRPr="004A4758">
        <w:rPr>
          <w:rFonts w:ascii="Times New Roman" w:hAnsi="Times New Roman" w:cs="Times New Roman"/>
          <w:sz w:val="24"/>
          <w:szCs w:val="24"/>
        </w:rPr>
        <w:t>является и</w:t>
      </w:r>
      <w:r w:rsidR="005473A6">
        <w:rPr>
          <w:rFonts w:ascii="Times New Roman" w:hAnsi="Times New Roman" w:cs="Times New Roman"/>
          <w:sz w:val="24"/>
          <w:szCs w:val="24"/>
        </w:rPr>
        <w:t xml:space="preserve">нтегративным курсом, в котором содержатся основы знаний целого ряда социальных и гуманитарных дисциплин, а именно философии (включая </w:t>
      </w:r>
      <w:r w:rsidR="005473A6">
        <w:rPr>
          <w:rFonts w:ascii="Times New Roman" w:hAnsi="Times New Roman" w:cs="Times New Roman"/>
          <w:sz w:val="24"/>
          <w:szCs w:val="24"/>
        </w:rPr>
        <w:lastRenderedPageBreak/>
        <w:t xml:space="preserve">этику), экономики, социологии, психологии, права, политологии и культурологии. </w:t>
      </w:r>
    </w:p>
    <w:p w14:paraId="684FAB52" w14:textId="77777777" w:rsidR="001468F3" w:rsidRDefault="001468F3" w:rsidP="00DE64A4">
      <w:pPr>
        <w:spacing w:line="360" w:lineRule="auto"/>
        <w:jc w:val="center"/>
        <w:rPr>
          <w:rFonts w:ascii="Times New Roman CYR" w:eastAsia="Times New Roman CYR" w:hAnsi="Times New Roman CYR" w:cs="Times New Roman CYR"/>
          <w:i/>
          <w:sz w:val="24"/>
        </w:rPr>
      </w:pPr>
    </w:p>
    <w:p w14:paraId="536C4E2B" w14:textId="77777777" w:rsidR="00DE64A4" w:rsidRPr="001468F3" w:rsidRDefault="00DE64A4" w:rsidP="00DE64A4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 w:rsidRPr="001468F3">
        <w:rPr>
          <w:rFonts w:ascii="Times New Roman CYR" w:eastAsia="Times New Roman CYR" w:hAnsi="Times New Roman CYR" w:cs="Times New Roman CYR"/>
          <w:b/>
          <w:sz w:val="24"/>
        </w:rPr>
        <w:t>Условия реализации программы</w:t>
      </w:r>
    </w:p>
    <w:p w14:paraId="7CFF983E" w14:textId="77777777" w:rsidR="00DE64A4" w:rsidRPr="001468F3" w:rsidRDefault="00DE64A4" w:rsidP="001468F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68F3">
        <w:rPr>
          <w:rFonts w:ascii="Times New Roman" w:eastAsia="Times New Roman CYR" w:hAnsi="Times New Roman" w:cs="Times New Roman"/>
          <w:b/>
          <w:sz w:val="24"/>
        </w:rPr>
        <w:t>Срок реализации программы:</w:t>
      </w:r>
      <w:r w:rsidR="00E60B5B" w:rsidRPr="001468F3">
        <w:rPr>
          <w:rFonts w:ascii="Times New Roman" w:eastAsia="Times New Roman" w:hAnsi="Times New Roman" w:cs="Times New Roman"/>
          <w:b/>
          <w:sz w:val="24"/>
        </w:rPr>
        <w:t>1</w:t>
      </w:r>
      <w:r w:rsidR="00E60B5B" w:rsidRPr="001468F3">
        <w:rPr>
          <w:rFonts w:ascii="Times New Roman" w:eastAsia="Times New Roman CYR" w:hAnsi="Times New Roman" w:cs="Times New Roman"/>
          <w:b/>
          <w:sz w:val="24"/>
        </w:rPr>
        <w:t xml:space="preserve"> год</w:t>
      </w:r>
      <w:r w:rsidRPr="001468F3">
        <w:rPr>
          <w:rFonts w:ascii="Times New Roman" w:eastAsia="Times New Roman CYR" w:hAnsi="Times New Roman" w:cs="Times New Roman"/>
          <w:b/>
          <w:sz w:val="24"/>
        </w:rPr>
        <w:t>.</w:t>
      </w:r>
    </w:p>
    <w:p w14:paraId="74806D71" w14:textId="77777777" w:rsidR="00DE64A4" w:rsidRPr="00DE64A4" w:rsidRDefault="00DE64A4" w:rsidP="00DE64A4">
      <w:pPr>
        <w:spacing w:line="360" w:lineRule="auto"/>
        <w:jc w:val="both"/>
        <w:rPr>
          <w:rFonts w:ascii="Times New Roman" w:hAnsi="Times New Roman" w:cs="Times New Roman"/>
        </w:rPr>
      </w:pPr>
      <w:r w:rsidRPr="001468F3">
        <w:rPr>
          <w:rFonts w:ascii="Times New Roman" w:eastAsia="Times New Roman CYR" w:hAnsi="Times New Roman" w:cs="Times New Roman"/>
          <w:b/>
          <w:i/>
          <w:sz w:val="24"/>
        </w:rPr>
        <w:t>Возраст занимающихся</w:t>
      </w:r>
      <w:r w:rsidRPr="00F93F0D">
        <w:rPr>
          <w:rFonts w:ascii="Times New Roman" w:eastAsia="Times New Roman CYR" w:hAnsi="Times New Roman" w:cs="Times New Roman"/>
          <w:i/>
          <w:sz w:val="24"/>
        </w:rPr>
        <w:t>:</w:t>
      </w:r>
      <w:r>
        <w:rPr>
          <w:rFonts w:ascii="Times New Roman" w:eastAsia="Times New Roman CYR" w:hAnsi="Times New Roman" w:cs="Times New Roman"/>
          <w:i/>
          <w:sz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</w:rPr>
        <w:t>с 14 до 16</w:t>
      </w:r>
      <w:r w:rsidRPr="00F93F0D">
        <w:rPr>
          <w:rFonts w:ascii="Times New Roman" w:eastAsia="Times New Roman CYR" w:hAnsi="Times New Roman" w:cs="Times New Roman"/>
          <w:sz w:val="24"/>
        </w:rPr>
        <w:t xml:space="preserve"> лет</w:t>
      </w:r>
      <w:r>
        <w:rPr>
          <w:rFonts w:ascii="Times New Roman" w:eastAsia="Times New Roman CYR" w:hAnsi="Times New Roman" w:cs="Times New Roman"/>
          <w:sz w:val="24"/>
        </w:rPr>
        <w:t xml:space="preserve"> (ученики 9 класса)</w:t>
      </w:r>
      <w:r w:rsidRPr="00F93F0D">
        <w:rPr>
          <w:rFonts w:ascii="Times New Roman" w:eastAsia="Times New Roman CYR" w:hAnsi="Times New Roman" w:cs="Times New Roman"/>
          <w:sz w:val="24"/>
        </w:rPr>
        <w:t>. Количественный состав 15 учащихся.</w:t>
      </w:r>
      <w:r>
        <w:rPr>
          <w:rFonts w:ascii="Times New Roman" w:hAnsi="Times New Roman" w:cs="Times New Roman"/>
        </w:rPr>
        <w:br/>
      </w:r>
      <w:r w:rsidRPr="001468F3">
        <w:rPr>
          <w:rFonts w:ascii="Times New Roman" w:eastAsia="Times New Roman CYR" w:hAnsi="Times New Roman" w:cs="Times New Roman"/>
          <w:b/>
          <w:i/>
          <w:sz w:val="24"/>
        </w:rPr>
        <w:t>Режим занятий</w:t>
      </w:r>
      <w:r w:rsidRPr="00F93F0D">
        <w:rPr>
          <w:rFonts w:ascii="Times New Roman" w:eastAsia="Times New Roman CYR" w:hAnsi="Times New Roman" w:cs="Times New Roman"/>
          <w:i/>
          <w:sz w:val="24"/>
        </w:rPr>
        <w:t>:</w:t>
      </w:r>
      <w:r>
        <w:rPr>
          <w:rFonts w:ascii="Times New Roman" w:eastAsia="Times New Roman CYR" w:hAnsi="Times New Roman" w:cs="Times New Roman"/>
          <w:sz w:val="24"/>
        </w:rPr>
        <w:t>1 час</w:t>
      </w:r>
      <w:r w:rsidRPr="00F93F0D">
        <w:rPr>
          <w:rFonts w:ascii="Times New Roman" w:eastAsia="Times New Roman CYR" w:hAnsi="Times New Roman" w:cs="Times New Roman"/>
          <w:sz w:val="24"/>
        </w:rPr>
        <w:t xml:space="preserve"> в неделю</w:t>
      </w:r>
      <w:r>
        <w:rPr>
          <w:rFonts w:ascii="Times New Roman" w:eastAsia="Times New Roman CYR" w:hAnsi="Times New Roman" w:cs="Times New Roman"/>
          <w:i/>
          <w:sz w:val="24"/>
        </w:rPr>
        <w:t xml:space="preserve">. </w:t>
      </w:r>
      <w:r>
        <w:rPr>
          <w:rFonts w:ascii="Times New Roman" w:eastAsia="Times New Roman CYR" w:hAnsi="Times New Roman" w:cs="Times New Roman"/>
          <w:sz w:val="24"/>
        </w:rPr>
        <w:t>Программа имеет образовательную направленность.</w:t>
      </w:r>
    </w:p>
    <w:p w14:paraId="7DF3900B" w14:textId="77777777" w:rsidR="00DE64A4" w:rsidRPr="001468F3" w:rsidRDefault="00DE64A4" w:rsidP="00DE64A4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 w:rsidRPr="001468F3">
        <w:rPr>
          <w:rFonts w:ascii="Times New Roman CYR" w:eastAsia="Times New Roman CYR" w:hAnsi="Times New Roman CYR" w:cs="Times New Roman CYR"/>
          <w:b/>
          <w:sz w:val="24"/>
        </w:rPr>
        <w:t>Методы</w:t>
      </w:r>
    </w:p>
    <w:p w14:paraId="03E9E9EA" w14:textId="77777777" w:rsidR="001468F3" w:rsidRDefault="00DE64A4" w:rsidP="001468F3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Словесный: </w:t>
      </w:r>
      <w:r>
        <w:rPr>
          <w:rFonts w:ascii="Times New Roman CYR" w:eastAsia="Times New Roman CYR" w:hAnsi="Times New Roman CYR" w:cs="Times New Roman CYR"/>
          <w:sz w:val="24"/>
        </w:rPr>
        <w:t>лекции</w:t>
      </w:r>
      <w:r w:rsidR="00552519">
        <w:rPr>
          <w:rFonts w:ascii="Times New Roman CYR" w:eastAsia="Times New Roman CYR" w:hAnsi="Times New Roman CYR" w:cs="Times New Roman CYR"/>
          <w:sz w:val="24"/>
        </w:rPr>
        <w:t>, эвристические беседы</w:t>
      </w:r>
    </w:p>
    <w:p w14:paraId="3FBF697C" w14:textId="77777777" w:rsidR="00552519" w:rsidRPr="001468F3" w:rsidRDefault="00DE64A4" w:rsidP="001468F3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Наглядный: </w:t>
      </w:r>
      <w:r>
        <w:rPr>
          <w:rFonts w:ascii="Times New Roman CYR" w:eastAsia="Times New Roman CYR" w:hAnsi="Times New Roman CYR" w:cs="Times New Roman CYR"/>
          <w:sz w:val="24"/>
        </w:rPr>
        <w:t>демонстрация правильности выполнения упражнений</w:t>
      </w:r>
      <w:r w:rsidR="00552519">
        <w:rPr>
          <w:rFonts w:ascii="Times New Roman CYR" w:eastAsia="Times New Roman CYR" w:hAnsi="Times New Roman CYR" w:cs="Times New Roman CYR"/>
          <w:sz w:val="24"/>
        </w:rPr>
        <w:t>.</w:t>
      </w:r>
    </w:p>
    <w:p w14:paraId="2D3E8BB8" w14:textId="77777777" w:rsidR="00DE64A4" w:rsidRDefault="00DE64A4" w:rsidP="001468F3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Практический: </w:t>
      </w:r>
      <w:r>
        <w:rPr>
          <w:rFonts w:ascii="Times New Roman CYR" w:eastAsia="Times New Roman CYR" w:hAnsi="Times New Roman CYR" w:cs="Times New Roman CYR"/>
          <w:sz w:val="24"/>
        </w:rPr>
        <w:t>в</w:t>
      </w:r>
      <w:r w:rsidR="00552519">
        <w:rPr>
          <w:rFonts w:ascii="Times New Roman CYR" w:eastAsia="Times New Roman CYR" w:hAnsi="Times New Roman CYR" w:cs="Times New Roman CYR"/>
          <w:sz w:val="24"/>
        </w:rPr>
        <w:t>ыполнение упражнений,</w:t>
      </w:r>
      <w:r>
        <w:rPr>
          <w:rFonts w:ascii="Times New Roman CYR" w:eastAsia="Times New Roman CYR" w:hAnsi="Times New Roman CYR" w:cs="Times New Roman CYR"/>
          <w:sz w:val="24"/>
        </w:rPr>
        <w:t xml:space="preserve"> самостоятельная работа.</w:t>
      </w:r>
    </w:p>
    <w:p w14:paraId="5382EB3B" w14:textId="77777777" w:rsidR="00DE64A4" w:rsidRDefault="00DE64A4" w:rsidP="00DE64A4">
      <w:pPr>
        <w:spacing w:line="36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При подборе средств и методов практических занятий педагог дополнительного образования должен иметь в виду, что </w:t>
      </w:r>
      <w:r w:rsidR="00845555">
        <w:rPr>
          <w:rFonts w:ascii="Times New Roman CYR" w:eastAsia="Times New Roman CYR" w:hAnsi="Times New Roman CYR" w:cs="Times New Roman CYR"/>
          <w:sz w:val="24"/>
        </w:rPr>
        <w:t>учащиеся имеют разный уровень знаний и восприятия обществоведческого материала, поэтому на занятиях</w:t>
      </w:r>
      <w:r w:rsidR="00552519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следует использовать </w:t>
      </w:r>
      <w:proofErr w:type="spellStart"/>
      <w:r w:rsidR="00552519">
        <w:rPr>
          <w:rFonts w:ascii="Times New Roman CYR" w:eastAsia="Times New Roman CYR" w:hAnsi="Times New Roman CYR" w:cs="Times New Roman CYR"/>
          <w:sz w:val="24"/>
        </w:rPr>
        <w:t>р</w:t>
      </w:r>
      <w:r w:rsidR="00845555">
        <w:rPr>
          <w:rFonts w:ascii="Times New Roman CYR" w:eastAsia="Times New Roman CYR" w:hAnsi="Times New Roman CYR" w:cs="Times New Roman CYR"/>
          <w:sz w:val="24"/>
        </w:rPr>
        <w:t>азноуровневые</w:t>
      </w:r>
      <w:proofErr w:type="spellEnd"/>
      <w:r w:rsidR="00845555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552519">
        <w:rPr>
          <w:rFonts w:ascii="Times New Roman CYR" w:eastAsia="Times New Roman CYR" w:hAnsi="Times New Roman CYR" w:cs="Times New Roman CYR"/>
          <w:sz w:val="24"/>
        </w:rPr>
        <w:t>задания 1 и 2 части ОГЭ.</w:t>
      </w:r>
    </w:p>
    <w:p w14:paraId="60872B05" w14:textId="77777777" w:rsidR="003E6BC0" w:rsidRPr="001468F3" w:rsidRDefault="003E6BC0" w:rsidP="003E6BC0">
      <w:pPr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A50EF" w14:textId="77777777" w:rsidR="003E6BC0" w:rsidRPr="001468F3" w:rsidRDefault="003E6BC0" w:rsidP="003E6BC0">
      <w:pPr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8F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14:paraId="214FACCE" w14:textId="77777777" w:rsidR="003E6BC0" w:rsidRPr="001468F3" w:rsidRDefault="003E6BC0" w:rsidP="003E6BC0">
      <w:pPr>
        <w:ind w:left="-283"/>
        <w:jc w:val="center"/>
        <w:rPr>
          <w:rStyle w:val="c0"/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A5155C" w14:textId="77777777" w:rsidR="003E6BC0" w:rsidRPr="001468F3" w:rsidRDefault="003E6BC0" w:rsidP="003E6BC0">
      <w:pPr>
        <w:pStyle w:val="c1"/>
        <w:spacing w:before="0" w:beforeAutospacing="0" w:after="0" w:afterAutospacing="0" w:line="360" w:lineRule="auto"/>
        <w:ind w:firstLine="709"/>
        <w:rPr>
          <w:b/>
          <w:i/>
        </w:rPr>
      </w:pPr>
      <w:r w:rsidRPr="001468F3">
        <w:rPr>
          <w:rStyle w:val="c0"/>
          <w:b/>
          <w:i/>
        </w:rPr>
        <w:t>Личностные результаты</w:t>
      </w:r>
      <w:r w:rsidRPr="001468F3">
        <w:rPr>
          <w:rStyle w:val="c3"/>
          <w:b/>
          <w:i/>
        </w:rPr>
        <w:t>:</w:t>
      </w:r>
    </w:p>
    <w:p w14:paraId="40311894" w14:textId="77777777" w:rsidR="00513507" w:rsidRDefault="003E6BC0" w:rsidP="00513507">
      <w:pPr>
        <w:pStyle w:val="c1"/>
        <w:spacing w:before="0" w:beforeAutospacing="0" w:after="0" w:afterAutospacing="0" w:line="360" w:lineRule="auto"/>
        <w:ind w:firstLine="709"/>
        <w:rPr>
          <w:rStyle w:val="c3"/>
        </w:rPr>
      </w:pPr>
      <w:r>
        <w:rPr>
          <w:rStyle w:val="c3"/>
        </w:rPr>
        <w:t xml:space="preserve">-        понимание </w:t>
      </w:r>
      <w:r w:rsidR="00874B22">
        <w:rPr>
          <w:rStyle w:val="c3"/>
        </w:rPr>
        <w:t>обществоведческой терминологии</w:t>
      </w:r>
    </w:p>
    <w:p w14:paraId="3688BB69" w14:textId="77777777" w:rsidR="00513507" w:rsidRDefault="00513507" w:rsidP="00513507">
      <w:pPr>
        <w:pStyle w:val="c1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3"/>
        </w:rPr>
        <w:t>-        знание</w:t>
      </w:r>
      <w:r w:rsidR="003E6BC0">
        <w:rPr>
          <w:rStyle w:val="c3"/>
        </w:rPr>
        <w:t xml:space="preserve"> </w:t>
      </w:r>
      <w:r>
        <w:rPr>
          <w:color w:val="000000"/>
        </w:rPr>
        <w:t xml:space="preserve">основных положений разделов курса – «Политика», «Право»,    </w:t>
      </w:r>
    </w:p>
    <w:p w14:paraId="368A7639" w14:textId="77777777" w:rsidR="00513507" w:rsidRPr="00513507" w:rsidRDefault="00513507" w:rsidP="00513507">
      <w:pPr>
        <w:pStyle w:val="c1"/>
        <w:spacing w:before="0" w:beforeAutospacing="0" w:after="0" w:afterAutospacing="0" w:line="360" w:lineRule="auto"/>
        <w:ind w:firstLine="709"/>
      </w:pPr>
      <w:r>
        <w:rPr>
          <w:color w:val="000000"/>
        </w:rPr>
        <w:t xml:space="preserve">        «Культура», «Социология», «Экономика», «Философия»;</w:t>
      </w:r>
    </w:p>
    <w:p w14:paraId="78E642B1" w14:textId="77777777" w:rsidR="003E6BC0" w:rsidRDefault="00513507" w:rsidP="00513507">
      <w:pPr>
        <w:pStyle w:val="c1"/>
        <w:spacing w:before="0" w:beforeAutospacing="0" w:after="0" w:afterAutospacing="0" w:line="360" w:lineRule="auto"/>
      </w:pPr>
      <w:r>
        <w:rPr>
          <w:rStyle w:val="c3"/>
        </w:rPr>
        <w:t xml:space="preserve">            </w:t>
      </w:r>
      <w:r w:rsidR="003E6BC0">
        <w:rPr>
          <w:rStyle w:val="c0"/>
        </w:rPr>
        <w:t>-        </w:t>
      </w:r>
      <w:r w:rsidR="003E6BC0">
        <w:rPr>
          <w:rStyle w:val="c3"/>
        </w:rPr>
        <w:t>готовность и способность к саморазвитию и самообучению;</w:t>
      </w:r>
    </w:p>
    <w:p w14:paraId="34998646" w14:textId="77777777" w:rsidR="003E6BC0" w:rsidRDefault="003E6BC0" w:rsidP="003E6BC0">
      <w:pPr>
        <w:pStyle w:val="c1"/>
        <w:spacing w:before="0" w:beforeAutospacing="0" w:after="0" w:afterAutospacing="0" w:line="360" w:lineRule="auto"/>
        <w:ind w:firstLine="709"/>
      </w:pPr>
      <w:r>
        <w:rPr>
          <w:rStyle w:val="c3"/>
        </w:rPr>
        <w:t>-        овладение навыками сотрудничества с взрослыми людьми и сверстниками;</w:t>
      </w:r>
    </w:p>
    <w:p w14:paraId="00C0FC95" w14:textId="77777777" w:rsidR="00513507" w:rsidRDefault="003E6BC0" w:rsidP="003E6BC0">
      <w:pPr>
        <w:pStyle w:val="c1"/>
        <w:spacing w:before="0" w:beforeAutospacing="0" w:after="0" w:afterAutospacing="0" w:line="360" w:lineRule="auto"/>
        <w:ind w:firstLine="709"/>
        <w:rPr>
          <w:rStyle w:val="c3"/>
        </w:rPr>
      </w:pPr>
      <w:r>
        <w:rPr>
          <w:rStyle w:val="c3"/>
        </w:rPr>
        <w:t>-        этичес</w:t>
      </w:r>
      <w:r w:rsidR="00513507">
        <w:rPr>
          <w:rStyle w:val="c3"/>
        </w:rPr>
        <w:t xml:space="preserve">кие чувства доброжелательности и </w:t>
      </w:r>
      <w:r>
        <w:rPr>
          <w:rStyle w:val="c3"/>
        </w:rPr>
        <w:t xml:space="preserve">толерантности </w:t>
      </w:r>
    </w:p>
    <w:p w14:paraId="06A688BE" w14:textId="77777777" w:rsidR="003E6BC0" w:rsidRDefault="003E6BC0" w:rsidP="003E6BC0">
      <w:pPr>
        <w:pStyle w:val="c1"/>
        <w:spacing w:before="0" w:beforeAutospacing="0" w:after="0" w:afterAutospacing="0" w:line="360" w:lineRule="auto"/>
        <w:ind w:firstLine="709"/>
        <w:rPr>
          <w:rStyle w:val="c3"/>
        </w:rPr>
      </w:pPr>
      <w:r>
        <w:rPr>
          <w:rStyle w:val="c3"/>
        </w:rPr>
        <w:t xml:space="preserve">-        дисциплинированность, внимательность, трудолюбие и упорство в </w:t>
      </w:r>
    </w:p>
    <w:p w14:paraId="3DD8A5BC" w14:textId="77777777" w:rsidR="00513507" w:rsidRDefault="00513507" w:rsidP="00513507">
      <w:pPr>
        <w:pStyle w:val="c1"/>
        <w:spacing w:before="0" w:beforeAutospacing="0" w:after="0" w:afterAutospacing="0" w:line="360" w:lineRule="auto"/>
      </w:pPr>
      <w:r>
        <w:t xml:space="preserve">                     </w:t>
      </w:r>
      <w:r>
        <w:rPr>
          <w:rStyle w:val="c3"/>
        </w:rPr>
        <w:t>достижении поставленных целей;</w:t>
      </w:r>
    </w:p>
    <w:p w14:paraId="3B5AF1ED" w14:textId="77777777" w:rsidR="00874B22" w:rsidRDefault="00874B22" w:rsidP="003E6BC0">
      <w:pPr>
        <w:pStyle w:val="c1"/>
        <w:spacing w:before="0" w:beforeAutospacing="0" w:after="0" w:afterAutospacing="0" w:line="360" w:lineRule="auto"/>
        <w:ind w:firstLine="709"/>
      </w:pPr>
    </w:p>
    <w:p w14:paraId="2AFFD668" w14:textId="77777777" w:rsidR="001468F3" w:rsidRDefault="001468F3" w:rsidP="003E6BC0">
      <w:pPr>
        <w:pStyle w:val="c1"/>
        <w:spacing w:before="0" w:beforeAutospacing="0" w:after="0" w:afterAutospacing="0" w:line="360" w:lineRule="auto"/>
        <w:ind w:firstLine="709"/>
        <w:rPr>
          <w:rStyle w:val="c0"/>
          <w:b/>
          <w:i/>
        </w:rPr>
      </w:pPr>
    </w:p>
    <w:p w14:paraId="33D12E4C" w14:textId="77777777" w:rsidR="003E6BC0" w:rsidRPr="001468F3" w:rsidRDefault="003E6BC0" w:rsidP="003E6BC0">
      <w:pPr>
        <w:pStyle w:val="c1"/>
        <w:spacing w:before="0" w:beforeAutospacing="0" w:after="0" w:afterAutospacing="0" w:line="360" w:lineRule="auto"/>
        <w:ind w:firstLine="709"/>
        <w:rPr>
          <w:b/>
          <w:i/>
        </w:rPr>
      </w:pPr>
      <w:proofErr w:type="spellStart"/>
      <w:r w:rsidRPr="001468F3">
        <w:rPr>
          <w:rStyle w:val="c0"/>
          <w:b/>
          <w:i/>
        </w:rPr>
        <w:t>Метапредметные</w:t>
      </w:r>
      <w:proofErr w:type="spellEnd"/>
      <w:r w:rsidRPr="001468F3">
        <w:rPr>
          <w:rStyle w:val="c0"/>
          <w:b/>
          <w:i/>
        </w:rPr>
        <w:t xml:space="preserve"> результаты</w:t>
      </w:r>
      <w:r w:rsidRPr="001468F3">
        <w:rPr>
          <w:rStyle w:val="c3"/>
          <w:b/>
          <w:i/>
        </w:rPr>
        <w:t>:</w:t>
      </w:r>
    </w:p>
    <w:p w14:paraId="7AE9DD44" w14:textId="77777777" w:rsidR="003E6BC0" w:rsidRDefault="003E6BC0" w:rsidP="003E6BC0">
      <w:pPr>
        <w:pStyle w:val="c1"/>
        <w:spacing w:before="0" w:beforeAutospacing="0" w:after="0" w:afterAutospacing="0" w:line="360" w:lineRule="auto"/>
        <w:ind w:firstLine="709"/>
      </w:pPr>
      <w:r>
        <w:rPr>
          <w:rStyle w:val="c3"/>
        </w:rPr>
        <w:lastRenderedPageBreak/>
        <w:t>-        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14:paraId="78DA7ABA" w14:textId="77777777" w:rsidR="003E6BC0" w:rsidRDefault="003E6BC0" w:rsidP="003E6BC0">
      <w:pPr>
        <w:pStyle w:val="c1"/>
        <w:spacing w:before="0" w:beforeAutospacing="0" w:after="0" w:afterAutospacing="0" w:line="360" w:lineRule="auto"/>
        <w:ind w:firstLine="709"/>
      </w:pPr>
      <w:r>
        <w:rPr>
          <w:rStyle w:val="c3"/>
        </w:rPr>
        <w:t>-        умение планировать, контролировать и объективно оценивать свои физические, учебные и практические действия в соответствии с поставленной задачей и условиями её реализации;</w:t>
      </w:r>
    </w:p>
    <w:p w14:paraId="70A329AD" w14:textId="77777777" w:rsidR="003E6BC0" w:rsidRDefault="003E6BC0" w:rsidP="003E6BC0">
      <w:pPr>
        <w:pStyle w:val="c1"/>
        <w:spacing w:before="0" w:beforeAutospacing="0" w:after="0" w:afterAutospacing="0" w:line="360" w:lineRule="auto"/>
        <w:ind w:firstLine="709"/>
      </w:pPr>
      <w:r>
        <w:rPr>
          <w:rStyle w:val="c3"/>
        </w:rPr>
        <w:t>-        умение работать в команде</w:t>
      </w:r>
      <w:r>
        <w:rPr>
          <w:rStyle w:val="c0"/>
        </w:rPr>
        <w:t xml:space="preserve">: </w:t>
      </w:r>
      <w:r>
        <w:rPr>
          <w:rStyle w:val="c3"/>
        </w:rPr>
        <w:t xml:space="preserve">находить компромиссы и общие решения, </w:t>
      </w:r>
    </w:p>
    <w:p w14:paraId="3E82D8A5" w14:textId="77777777" w:rsidR="003E6BC0" w:rsidRDefault="003E6BC0" w:rsidP="003E6BC0">
      <w:pPr>
        <w:pStyle w:val="c1"/>
        <w:spacing w:before="0" w:beforeAutospacing="0" w:after="0" w:afterAutospacing="0" w:line="360" w:lineRule="auto"/>
        <w:ind w:firstLine="709"/>
      </w:pPr>
      <w:r>
        <w:rPr>
          <w:rStyle w:val="c3"/>
        </w:rPr>
        <w:t>-        формулировать, аргументировать и отстаивать своё мнение, умение вести дискуссию, обсуждать содержание и результаты совместной деятельности.</w:t>
      </w:r>
    </w:p>
    <w:p w14:paraId="3CBE0317" w14:textId="77777777" w:rsidR="00513507" w:rsidRDefault="00513507" w:rsidP="003E6BC0">
      <w:pPr>
        <w:pStyle w:val="c1"/>
        <w:spacing w:before="0" w:beforeAutospacing="0" w:after="0" w:afterAutospacing="0" w:line="360" w:lineRule="auto"/>
        <w:ind w:firstLine="709"/>
        <w:rPr>
          <w:rStyle w:val="c0"/>
        </w:rPr>
      </w:pPr>
    </w:p>
    <w:p w14:paraId="60895854" w14:textId="77777777" w:rsidR="001468F3" w:rsidRDefault="003E6BC0" w:rsidP="00513507">
      <w:pPr>
        <w:pStyle w:val="c1"/>
        <w:spacing w:before="0" w:beforeAutospacing="0" w:after="0" w:afterAutospacing="0" w:line="360" w:lineRule="auto"/>
        <w:ind w:firstLine="709"/>
        <w:rPr>
          <w:rStyle w:val="c0"/>
        </w:rPr>
      </w:pPr>
      <w:r w:rsidRPr="001468F3">
        <w:rPr>
          <w:rStyle w:val="c0"/>
          <w:b/>
          <w:i/>
        </w:rPr>
        <w:t>Предметные результаты.</w:t>
      </w:r>
      <w:r w:rsidRPr="001E3778">
        <w:rPr>
          <w:rStyle w:val="c0"/>
        </w:rPr>
        <w:t xml:space="preserve"> </w:t>
      </w:r>
    </w:p>
    <w:p w14:paraId="100E7997" w14:textId="77777777" w:rsidR="00513507" w:rsidRDefault="003E6BC0" w:rsidP="00513507">
      <w:pPr>
        <w:pStyle w:val="c1"/>
        <w:spacing w:before="0" w:beforeAutospacing="0" w:after="0" w:afterAutospacing="0" w:line="360" w:lineRule="auto"/>
        <w:ind w:firstLine="709"/>
      </w:pPr>
      <w:r>
        <w:t>В результате ос</w:t>
      </w:r>
      <w:r w:rsidR="00F9076E">
        <w:t>воения данной программы, учащийся должен научиться</w:t>
      </w:r>
      <w:r>
        <w:t>:</w:t>
      </w:r>
    </w:p>
    <w:p w14:paraId="165B5EFD" w14:textId="77777777" w:rsidR="00513507" w:rsidRDefault="00513507" w:rsidP="0028748C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</w:rPr>
      </w:pPr>
      <w:r w:rsidRPr="00513507">
        <w:rPr>
          <w:color w:val="000000"/>
        </w:rPr>
        <w:t xml:space="preserve">давать оценку изученных социальных объектов и процессов, т.е. высказывать </w:t>
      </w:r>
    </w:p>
    <w:p w14:paraId="4A57CE2D" w14:textId="77777777" w:rsidR="0028748C" w:rsidRDefault="00F9076E" w:rsidP="0028748C">
      <w:pPr>
        <w:pStyle w:val="c1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          </w:t>
      </w:r>
      <w:r w:rsidRPr="00513507">
        <w:rPr>
          <w:color w:val="000000"/>
        </w:rPr>
        <w:t>суждения об их ценности, уровне или назначении.</w:t>
      </w:r>
    </w:p>
    <w:p w14:paraId="258D6C04" w14:textId="77777777" w:rsidR="0028748C" w:rsidRDefault="0028748C" w:rsidP="0028748C">
      <w:pPr>
        <w:pStyle w:val="c1"/>
        <w:numPr>
          <w:ilvl w:val="0"/>
          <w:numId w:val="17"/>
        </w:numPr>
        <w:spacing w:before="0" w:beforeAutospacing="0" w:after="0" w:afterAutospacing="0" w:line="360" w:lineRule="auto"/>
      </w:pPr>
      <w:proofErr w:type="gramStart"/>
      <w:r>
        <w:t xml:space="preserve">оценивать </w:t>
      </w:r>
      <w:r w:rsidRPr="0028748C">
        <w:t xml:space="preserve"> происходящи</w:t>
      </w:r>
      <w:r>
        <w:t>е</w:t>
      </w:r>
      <w:proofErr w:type="gramEnd"/>
      <w:r>
        <w:t xml:space="preserve"> события и поведение</w:t>
      </w:r>
      <w:r w:rsidRPr="0028748C">
        <w:t xml:space="preserve"> людей с точки зрения морали и права;</w:t>
      </w:r>
    </w:p>
    <w:p w14:paraId="3D759CDC" w14:textId="77777777" w:rsidR="0028748C" w:rsidRPr="0028748C" w:rsidRDefault="0028748C" w:rsidP="0028748C">
      <w:pPr>
        <w:pStyle w:val="c1"/>
        <w:numPr>
          <w:ilvl w:val="0"/>
          <w:numId w:val="17"/>
        </w:numPr>
        <w:spacing w:before="0" w:beforeAutospacing="0" w:after="0" w:afterAutospacing="0" w:line="360" w:lineRule="auto"/>
      </w:pPr>
      <w:proofErr w:type="gramStart"/>
      <w:r>
        <w:t>реализовывать  защиту</w:t>
      </w:r>
      <w:proofErr w:type="gramEnd"/>
      <w:r>
        <w:t xml:space="preserve"> </w:t>
      </w:r>
      <w:r w:rsidRPr="0028748C">
        <w:t>прав че</w:t>
      </w:r>
      <w:r>
        <w:t>ловека и гражданина, осознанное выполнение</w:t>
      </w:r>
      <w:r w:rsidRPr="0028748C">
        <w:t xml:space="preserve"> гражданских обязанностей;</w:t>
      </w:r>
    </w:p>
    <w:p w14:paraId="640F81BB" w14:textId="77777777" w:rsidR="004A4758" w:rsidRDefault="004A4758" w:rsidP="004A4758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14:paraId="41F0CCA8" w14:textId="77777777" w:rsidR="005473A6" w:rsidRDefault="004A4758" w:rsidP="004A475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</w:t>
      </w:r>
      <w:r w:rsidR="005473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программы учебного курса </w:t>
      </w:r>
    </w:p>
    <w:p w14:paraId="4DE82E2F" w14:textId="77777777" w:rsidR="005473A6" w:rsidRDefault="005473A6" w:rsidP="000C2A30">
      <w:pPr>
        <w:widowControl w:val="0"/>
        <w:autoSpaceDE w:val="0"/>
        <w:autoSpaceDN w:val="0"/>
        <w:adjustRightInd w:val="0"/>
        <w:spacing w:after="0" w:line="240" w:lineRule="auto"/>
        <w:ind w:left="-73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Вводное занятие – 1 ч</w:t>
      </w:r>
    </w:p>
    <w:p w14:paraId="5F40A327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структурой экзаменационной работы по обществознанию и особенностями выполнения различных видов заданий.</w:t>
      </w:r>
    </w:p>
    <w:p w14:paraId="4DC00674" w14:textId="77777777" w:rsidR="005473A6" w:rsidRDefault="005473A6" w:rsidP="004A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 Общество и человек – 5 ч</w:t>
      </w:r>
    </w:p>
    <w:p w14:paraId="5AC47092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Общество, его признаки и строение. </w:t>
      </w:r>
      <w:r>
        <w:rPr>
          <w:rFonts w:ascii="Times New Roman" w:hAnsi="Times New Roman" w:cs="Times New Roman"/>
          <w:sz w:val="24"/>
          <w:szCs w:val="24"/>
        </w:rPr>
        <w:t>Общество в узком и широком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</w:r>
    </w:p>
    <w:p w14:paraId="3D1F887A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Взаимосвязь природы и общества. </w:t>
      </w:r>
      <w:r>
        <w:rPr>
          <w:rFonts w:ascii="Times New Roman" w:hAnsi="Times New Roman" w:cs="Times New Roman"/>
          <w:sz w:val="24"/>
          <w:szCs w:val="24"/>
        </w:rPr>
        <w:t>Природа как предпосылка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14:paraId="7DC37853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Типология обществ. </w:t>
      </w:r>
      <w:r>
        <w:rPr>
          <w:rFonts w:ascii="Times New Roman" w:hAnsi="Times New Roman" w:cs="Times New Roman"/>
          <w:sz w:val="24"/>
          <w:szCs w:val="24"/>
        </w:rPr>
        <w:t>Дописьменные и письменные,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 и</w:t>
      </w:r>
      <w:r w:rsidR="00A84F4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</w:t>
      </w:r>
      <w:r w:rsidR="00A84F43">
        <w:rPr>
          <w:rFonts w:ascii="Times New Roman" w:hAnsi="Times New Roman" w:cs="Times New Roman"/>
          <w:sz w:val="24"/>
          <w:szCs w:val="24"/>
        </w:rPr>
        <w:t xml:space="preserve"> Традиционные</w:t>
      </w:r>
      <w:r>
        <w:rPr>
          <w:rFonts w:ascii="Times New Roman" w:hAnsi="Times New Roman" w:cs="Times New Roman"/>
          <w:sz w:val="24"/>
          <w:szCs w:val="24"/>
        </w:rPr>
        <w:t>, индустриальные и постиндустриальные общества: их особенности и эволюция. Изменение способа производства,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14:paraId="4EEBF758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прогресс и развитие общества. </w:t>
      </w:r>
      <w:r>
        <w:rPr>
          <w:rFonts w:ascii="Times New Roman" w:hAnsi="Times New Roman" w:cs="Times New Roman"/>
          <w:sz w:val="24"/>
          <w:szCs w:val="24"/>
        </w:rPr>
        <w:t>Социальный прогресс и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революции: постепенный и скачкообразный виды социального развития. Сущность и признаки социальных реформ. Экономические и политические реформы в обществе, их роль и значение.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Прогрессивные и регрессивные реформы. Классификация революций по масштабу и продолжительности.</w:t>
      </w:r>
    </w:p>
    <w:p w14:paraId="4D7CDA16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Личность и социальная среда. </w:t>
      </w:r>
      <w:r>
        <w:rPr>
          <w:rFonts w:ascii="Times New Roman" w:hAnsi="Times New Roman" w:cs="Times New Roman"/>
          <w:sz w:val="24"/>
          <w:szCs w:val="24"/>
        </w:rPr>
        <w:t>Прирожденные и приобретаемые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 личности.</w:t>
      </w:r>
    </w:p>
    <w:p w14:paraId="49C76624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Потребности человека. </w:t>
      </w:r>
      <w:r>
        <w:rPr>
          <w:rFonts w:ascii="Times New Roman" w:hAnsi="Times New Roman" w:cs="Times New Roman"/>
          <w:sz w:val="24"/>
          <w:szCs w:val="24"/>
        </w:rPr>
        <w:t>Сущность и иерархия потребностей.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Первичные (врожденные) и вторичные (приобретенные) потребности.</w:t>
      </w:r>
      <w:bookmarkStart w:id="2" w:name="page15"/>
      <w:bookmarkEnd w:id="2"/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 возвышения потребностей. Неудовлетворенные потребности. Роль духовных потребностей. Свобода выбора и приобщение к духовной культуре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Социализация 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воспитание.  </w:t>
      </w:r>
      <w:r>
        <w:rPr>
          <w:rFonts w:ascii="Times New Roman" w:hAnsi="Times New Roman" w:cs="Times New Roman"/>
          <w:sz w:val="24"/>
          <w:szCs w:val="24"/>
        </w:rPr>
        <w:t>Содержание   и   стадии   процесса</w:t>
      </w:r>
      <w:r w:rsidR="00A84F43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циализации.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Негативное  влияние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социальной  изоляции  на  развитие человеческой личности. Воспитание и социализация, сходство и различия.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Составные  элементы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воспитания.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воспитание  в  подростковом возрасте. Последствия недостаточного воспитания в семье.</w:t>
      </w:r>
    </w:p>
    <w:p w14:paraId="01A65F5B" w14:textId="77777777" w:rsidR="004A4758" w:rsidRDefault="005473A6" w:rsidP="004A47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Социально-психологический процесс общения. </w:t>
      </w:r>
      <w:r>
        <w:rPr>
          <w:rFonts w:ascii="Times New Roman" w:hAnsi="Times New Roman" w:cs="Times New Roman"/>
          <w:sz w:val="24"/>
          <w:szCs w:val="24"/>
        </w:rPr>
        <w:t>Общение как</w:t>
      </w:r>
      <w:r w:rsidR="00A84F4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оциально-психологический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14:paraId="66A4C53A" w14:textId="77777777" w:rsidR="005473A6" w:rsidRDefault="005473A6" w:rsidP="004A47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 Экономическая сфера – 6 ч</w:t>
      </w:r>
    </w:p>
    <w:p w14:paraId="5A2F317D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Сущность и структура экономики. </w:t>
      </w:r>
      <w:r>
        <w:rPr>
          <w:rFonts w:ascii="Times New Roman" w:hAnsi="Times New Roman" w:cs="Times New Roman"/>
          <w:sz w:val="24"/>
          <w:szCs w:val="24"/>
        </w:rPr>
        <w:t>Влияние экономики на поведение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экономики. Отрасль и промышленные предприятия как главные производители товаров.</w:t>
      </w:r>
    </w:p>
    <w:p w14:paraId="5F8A7188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экономических систем</w:t>
      </w:r>
      <w:r>
        <w:rPr>
          <w:rFonts w:ascii="Times New Roman" w:hAnsi="Times New Roman" w:cs="Times New Roman"/>
          <w:sz w:val="24"/>
          <w:szCs w:val="24"/>
        </w:rPr>
        <w:t>. Понятие о традиционной, командной и рыночной системе.</w:t>
      </w:r>
    </w:p>
    <w:p w14:paraId="5D32688A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Товар и деньги. </w:t>
      </w:r>
      <w:r>
        <w:rPr>
          <w:rFonts w:ascii="Times New Roman" w:hAnsi="Times New Roman" w:cs="Times New Roman"/>
          <w:sz w:val="24"/>
          <w:szCs w:val="24"/>
        </w:rPr>
        <w:t>Понятие о товаре,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роль в экономической жизни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14:paraId="71E152D1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Спрос и предложение. </w:t>
      </w:r>
      <w:r>
        <w:rPr>
          <w:rFonts w:ascii="Times New Roman" w:hAnsi="Times New Roman" w:cs="Times New Roman"/>
          <w:sz w:val="24"/>
          <w:szCs w:val="24"/>
        </w:rPr>
        <w:t>Спрос и предложение как факторы рыночной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14:paraId="6C331036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Рынок, цена и конкуренция. </w:t>
      </w:r>
      <w:r>
        <w:rPr>
          <w:rFonts w:ascii="Times New Roman" w:hAnsi="Times New Roman" w:cs="Times New Roman"/>
          <w:sz w:val="24"/>
          <w:szCs w:val="24"/>
        </w:rPr>
        <w:t>Взаимосвязь обмена и рынка.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и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14:paraId="7E01E438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Предпринимательство. </w:t>
      </w:r>
      <w:r>
        <w:rPr>
          <w:rFonts w:ascii="Times New Roman" w:hAnsi="Times New Roman" w:cs="Times New Roman"/>
          <w:sz w:val="24"/>
          <w:szCs w:val="24"/>
        </w:rPr>
        <w:t>Экономическое содержание и функции</w:t>
      </w:r>
      <w:r w:rsidR="00A84F4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</w:t>
      </w:r>
      <w:bookmarkStart w:id="3" w:name="page17"/>
      <w:bookmarkEnd w:id="3"/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риске. Экономическая сущность малого бизнеса, его функции и роль в экономике. Проблемы российских «челноков».</w:t>
      </w:r>
    </w:p>
    <w:p w14:paraId="299D3B3F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Роль государства в экономике. </w:t>
      </w:r>
      <w:r>
        <w:rPr>
          <w:rFonts w:ascii="Times New Roman" w:hAnsi="Times New Roman" w:cs="Times New Roman"/>
          <w:sz w:val="24"/>
          <w:szCs w:val="24"/>
        </w:rPr>
        <w:t>Экономическая роль государства.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14:paraId="0FF69FF4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 государства и семьи. </w:t>
      </w:r>
      <w:r>
        <w:rPr>
          <w:rFonts w:ascii="Times New Roman" w:hAnsi="Times New Roman" w:cs="Times New Roman"/>
          <w:sz w:val="24"/>
          <w:szCs w:val="24"/>
        </w:rPr>
        <w:t>Бюджет как финансовый документ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бюджета. Долг и кредит. Основные статьи государственных расходов. Внешний и внутренний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долг. Проблема дефицита государственного бюджета и ее решение. Сокращение бюджетных расходов и его социальные последствия.</w:t>
      </w:r>
    </w:p>
    <w:p w14:paraId="036312BC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Труд, занятость, безработица. </w:t>
      </w:r>
      <w:r>
        <w:rPr>
          <w:rFonts w:ascii="Times New Roman" w:hAnsi="Times New Roman" w:cs="Times New Roman"/>
          <w:sz w:val="24"/>
          <w:szCs w:val="24"/>
        </w:rPr>
        <w:t>Сущность и виды труда.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 и досуг.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14:paraId="0AD26787" w14:textId="77777777" w:rsidR="005473A6" w:rsidRDefault="005473A6" w:rsidP="000C2A30">
      <w:pPr>
        <w:widowControl w:val="0"/>
        <w:autoSpaceDE w:val="0"/>
        <w:autoSpaceDN w:val="0"/>
        <w:adjustRightInd w:val="0"/>
        <w:spacing w:after="0" w:line="240" w:lineRule="auto"/>
        <w:ind w:left="-907" w:firstLine="709"/>
        <w:rPr>
          <w:rFonts w:ascii="Times New Roman" w:hAnsi="Times New Roman" w:cs="Times New Roman"/>
          <w:sz w:val="24"/>
          <w:szCs w:val="24"/>
        </w:rPr>
      </w:pPr>
    </w:p>
    <w:p w14:paraId="44DA667B" w14:textId="77777777" w:rsidR="005473A6" w:rsidRDefault="005473A6" w:rsidP="000C2A30">
      <w:pPr>
        <w:widowControl w:val="0"/>
        <w:autoSpaceDE w:val="0"/>
        <w:autoSpaceDN w:val="0"/>
        <w:adjustRightInd w:val="0"/>
        <w:spacing w:after="0" w:line="240" w:lineRule="auto"/>
        <w:ind w:left="-9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 Социальная сфера – 5 ч</w:t>
      </w:r>
    </w:p>
    <w:p w14:paraId="099A5E9E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структура. </w:t>
      </w:r>
      <w:r>
        <w:rPr>
          <w:rFonts w:ascii="Times New Roman" w:hAnsi="Times New Roman" w:cs="Times New Roman"/>
          <w:sz w:val="24"/>
          <w:szCs w:val="24"/>
        </w:rPr>
        <w:t>Социальная структура как анатомический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</w:t>
      </w:r>
    </w:p>
    <w:p w14:paraId="022C9663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стратификация. </w:t>
      </w:r>
      <w:r>
        <w:rPr>
          <w:rFonts w:ascii="Times New Roman" w:hAnsi="Times New Roman" w:cs="Times New Roman"/>
          <w:sz w:val="24"/>
          <w:szCs w:val="24"/>
        </w:rPr>
        <w:t>Социальная стратификация и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14:paraId="03921648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Богатые и бедные. </w:t>
      </w:r>
      <w:r>
        <w:rPr>
          <w:rFonts w:ascii="Times New Roman" w:hAnsi="Times New Roman" w:cs="Times New Roman"/>
          <w:sz w:val="24"/>
          <w:szCs w:val="24"/>
        </w:rPr>
        <w:t>Неравенство,</w:t>
      </w:r>
      <w:r w:rsidR="00A84F4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огатство и бедность.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и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</w:t>
      </w:r>
    </w:p>
    <w:p w14:paraId="166D721F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Этнос: нации и народности. </w:t>
      </w:r>
      <w:r>
        <w:rPr>
          <w:rFonts w:ascii="Times New Roman" w:hAnsi="Times New Roman" w:cs="Times New Roman"/>
          <w:sz w:val="24"/>
          <w:szCs w:val="24"/>
        </w:rPr>
        <w:t>Признаки и эволюция этноса.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Этническое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самосознание.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связь и поколение. Перемещение этносов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bookmarkStart w:id="4" w:name="page19"/>
      <w:bookmarkEnd w:id="4"/>
      <w:r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Семья, род и клан как разновидности кровнородственных групп. Племена, народности и нации, их историческая эволюция. Формирование нации и ее отличительные черты.</w:t>
      </w:r>
    </w:p>
    <w:p w14:paraId="7FBFCEF0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Межнациональные отношения. </w:t>
      </w:r>
      <w:r>
        <w:rPr>
          <w:rFonts w:ascii="Times New Roman" w:hAnsi="Times New Roman" w:cs="Times New Roman"/>
          <w:sz w:val="24"/>
          <w:szCs w:val="24"/>
        </w:rPr>
        <w:t>Отношения между разными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14:paraId="7C72CD46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Конфликты в обществе. </w:t>
      </w:r>
      <w:r>
        <w:rPr>
          <w:rFonts w:ascii="Times New Roman" w:hAnsi="Times New Roman" w:cs="Times New Roman"/>
          <w:sz w:val="24"/>
          <w:szCs w:val="24"/>
        </w:rPr>
        <w:t>Предмет,</w:t>
      </w:r>
      <w:r w:rsidR="00A84F43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>бъекты,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повод,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причины,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и</w:t>
      </w:r>
      <w:r w:rsidR="00A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масштаб конфликта. Формы конфликта. Кла</w:t>
      </w:r>
      <w:r w:rsidR="00A84F43">
        <w:rPr>
          <w:rFonts w:ascii="Times New Roman" w:hAnsi="Times New Roman" w:cs="Times New Roman"/>
          <w:sz w:val="24"/>
          <w:szCs w:val="24"/>
        </w:rPr>
        <w:t>ссификация конфликтов по спо</w:t>
      </w:r>
      <w:r>
        <w:rPr>
          <w:rFonts w:ascii="Times New Roman" w:hAnsi="Times New Roman" w:cs="Times New Roman"/>
          <w:sz w:val="24"/>
          <w:szCs w:val="24"/>
        </w:rPr>
        <w:t>собам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</w:t>
      </w:r>
    </w:p>
    <w:p w14:paraId="5B39F73B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>
        <w:rPr>
          <w:rFonts w:ascii="Times New Roman" w:hAnsi="Times New Roman" w:cs="Times New Roman"/>
          <w:sz w:val="24"/>
          <w:szCs w:val="24"/>
        </w:rPr>
        <w:t>Семья как фундаментальный институт общества и малая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группа. Жизненный цикл семьи. Представление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14:paraId="59CE7590" w14:textId="77777777" w:rsidR="005473A6" w:rsidRDefault="005473A6" w:rsidP="004A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 Политическая сфера – 5 ч</w:t>
      </w:r>
    </w:p>
    <w:p w14:paraId="6080FB10" w14:textId="77777777" w:rsidR="00F60023" w:rsidRDefault="001468F3" w:rsidP="00F6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r w:rsidR="005473A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8F3">
        <w:rPr>
          <w:rFonts w:ascii="Times New Roman" w:hAnsi="Times New Roman" w:cs="Times New Roman"/>
          <w:bCs/>
          <w:sz w:val="24"/>
          <w:szCs w:val="24"/>
        </w:rPr>
        <w:t>Политическая сфера.</w:t>
      </w:r>
      <w:r w:rsidR="00547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023">
        <w:rPr>
          <w:rFonts w:ascii="Times New Roman" w:hAnsi="Times New Roman" w:cs="Times New Roman"/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14:paraId="4F2C8847" w14:textId="77777777" w:rsidR="005473A6" w:rsidRDefault="00F60023" w:rsidP="00F6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023">
        <w:rPr>
          <w:rFonts w:ascii="Times New Roman" w:hAnsi="Times New Roman" w:cs="Times New Roman"/>
          <w:b/>
          <w:sz w:val="24"/>
          <w:szCs w:val="24"/>
        </w:rPr>
        <w:t>Власть.</w:t>
      </w:r>
      <w:r>
        <w:rPr>
          <w:rFonts w:ascii="Times New Roman" w:hAnsi="Times New Roman" w:cs="Times New Roman"/>
          <w:sz w:val="24"/>
          <w:szCs w:val="24"/>
        </w:rPr>
        <w:t xml:space="preserve"> Формы проявления влияния: сила, власть и авторитет. Становление власти в качестве политического института общества. </w:t>
      </w:r>
      <w:r w:rsidR="005473A6">
        <w:rPr>
          <w:rFonts w:ascii="Times New Roman" w:hAnsi="Times New Roman" w:cs="Times New Roman"/>
          <w:sz w:val="24"/>
          <w:szCs w:val="24"/>
        </w:rPr>
        <w:t>Разделение властей. Властные отношения и социальная иерархия. Борьба за власть.</w:t>
      </w:r>
    </w:p>
    <w:p w14:paraId="7A74E21B" w14:textId="77777777" w:rsidR="005473A6" w:rsidRDefault="004A3DAA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Мораль, власть, политика. </w:t>
      </w:r>
      <w:r w:rsidR="005473A6">
        <w:rPr>
          <w:rFonts w:ascii="Times New Roman" w:hAnsi="Times New Roman" w:cs="Times New Roman"/>
          <w:sz w:val="24"/>
          <w:szCs w:val="24"/>
        </w:rPr>
        <w:t>Объединение и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 xml:space="preserve">отделение наций. Формирование единой </w:t>
      </w:r>
      <w:r w:rsidR="005473A6">
        <w:rPr>
          <w:rFonts w:ascii="Times New Roman" w:hAnsi="Times New Roman" w:cs="Times New Roman"/>
          <w:sz w:val="24"/>
          <w:szCs w:val="24"/>
        </w:rPr>
        <w:lastRenderedPageBreak/>
        <w:t>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</w:t>
      </w:r>
    </w:p>
    <w:p w14:paraId="71132F99" w14:textId="77777777" w:rsidR="005473A6" w:rsidRDefault="004A3DAA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государственной власти. </w:t>
      </w:r>
      <w:r w:rsidR="005473A6">
        <w:rPr>
          <w:rFonts w:ascii="Times New Roman" w:hAnsi="Times New Roman" w:cs="Times New Roman"/>
          <w:sz w:val="24"/>
          <w:szCs w:val="24"/>
        </w:rPr>
        <w:t>Понятие об источнике власти.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>Классификация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>форм правления.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="005473A6">
        <w:rPr>
          <w:rFonts w:ascii="Times New Roman" w:hAnsi="Times New Roman" w:cs="Times New Roman"/>
          <w:sz w:val="24"/>
          <w:szCs w:val="24"/>
        </w:rPr>
        <w:t>полупрезидентская</w:t>
      </w:r>
      <w:proofErr w:type="spellEnd"/>
      <w:r w:rsidR="005473A6">
        <w:rPr>
          <w:rFonts w:ascii="Times New Roman" w:hAnsi="Times New Roman" w:cs="Times New Roman"/>
          <w:sz w:val="24"/>
          <w:szCs w:val="24"/>
        </w:rPr>
        <w:t>).</w:t>
      </w:r>
    </w:p>
    <w:p w14:paraId="08160249" w14:textId="77777777" w:rsidR="005473A6" w:rsidRDefault="004A3DAA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Демократия. </w:t>
      </w:r>
      <w:r>
        <w:rPr>
          <w:rFonts w:ascii="Times New Roman" w:hAnsi="Times New Roman" w:cs="Times New Roman"/>
          <w:sz w:val="24"/>
          <w:szCs w:val="24"/>
        </w:rPr>
        <w:t xml:space="preserve">Сущность и политическое устройство демократии. Особенности демократии в нашей стране. Гражданское общество. </w:t>
      </w:r>
      <w:r w:rsidR="005473A6">
        <w:rPr>
          <w:rFonts w:ascii="Times New Roman" w:hAnsi="Times New Roman" w:cs="Times New Roman"/>
          <w:sz w:val="24"/>
          <w:szCs w:val="24"/>
        </w:rPr>
        <w:t xml:space="preserve">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</w:t>
      </w:r>
    </w:p>
    <w:p w14:paraId="4F626E2E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Голосование. Выборы. Референдум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Голосование как форма участия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14:paraId="0E29B561" w14:textId="77777777" w:rsidR="005473A6" w:rsidRDefault="005473A6" w:rsidP="000C2A30">
      <w:pPr>
        <w:widowControl w:val="0"/>
        <w:autoSpaceDE w:val="0"/>
        <w:autoSpaceDN w:val="0"/>
        <w:adjustRightInd w:val="0"/>
        <w:spacing w:after="0" w:line="240" w:lineRule="auto"/>
        <w:ind w:left="-9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V. Человек и его права – 5 ч</w:t>
      </w:r>
    </w:p>
    <w:p w14:paraId="711FF578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="00580100">
        <w:rPr>
          <w:rFonts w:ascii="Times New Roman" w:hAnsi="Times New Roman" w:cs="Times New Roman"/>
          <w:b/>
          <w:bCs/>
          <w:sz w:val="24"/>
          <w:szCs w:val="24"/>
        </w:rPr>
        <w:t xml:space="preserve"> в системе социальных норм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 нормы.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 и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14:paraId="7218F560" w14:textId="77777777" w:rsidR="005473A6" w:rsidRDefault="00C6412B" w:rsidP="001D2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 и право</w:t>
      </w:r>
      <w:r w:rsidR="005473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73A6">
        <w:rPr>
          <w:rFonts w:ascii="Times New Roman" w:hAnsi="Times New Roman" w:cs="Times New Roman"/>
          <w:sz w:val="24"/>
          <w:szCs w:val="24"/>
        </w:rPr>
        <w:t>Равенство перед законом.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>Структура Федерального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>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России.</w:t>
      </w:r>
      <w:r w:rsidR="001D244B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>Конституция как основной закон государства и ее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 w:rsidR="005473A6">
        <w:rPr>
          <w:rFonts w:ascii="Times New Roman" w:hAnsi="Times New Roman" w:cs="Times New Roman"/>
          <w:sz w:val="24"/>
          <w:szCs w:val="24"/>
        </w:rPr>
        <w:t>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14:paraId="428A5C96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 и экономика. </w:t>
      </w:r>
      <w:r>
        <w:rPr>
          <w:rFonts w:ascii="Times New Roman" w:hAnsi="Times New Roman" w:cs="Times New Roman"/>
          <w:sz w:val="24"/>
          <w:szCs w:val="24"/>
        </w:rPr>
        <w:t>Имущественные отношения.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равенства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</w:r>
    </w:p>
    <w:p w14:paraId="510EB1F2" w14:textId="77777777" w:rsidR="004A4758" w:rsidRDefault="001D244B" w:rsidP="004A47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Способы защиты прав человека. </w:t>
      </w:r>
      <w:r w:rsidRPr="004A4758">
        <w:rPr>
          <w:rFonts w:ascii="Times New Roman" w:hAnsi="Times New Roman" w:cs="Times New Roman"/>
          <w:bCs/>
          <w:sz w:val="24"/>
          <w:szCs w:val="24"/>
        </w:rPr>
        <w:t>Права человека как сфера вертикальных отношений «власть-личность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A47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A4758" w:rsidRPr="004A4758">
        <w:rPr>
          <w:rFonts w:ascii="Times New Roman" w:hAnsi="Times New Roman" w:cs="Times New Roman"/>
          <w:bCs/>
          <w:sz w:val="24"/>
          <w:szCs w:val="24"/>
        </w:rPr>
        <w:t>Частное и публичное право. История становления прав человека. Права и свободы человека и гражданина во 2-й главе Конституции. Способы защиты прав человека на национальном уровне,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758">
        <w:rPr>
          <w:rFonts w:ascii="Times New Roman" w:hAnsi="Times New Roman" w:cs="Times New Roman"/>
          <w:bCs/>
          <w:sz w:val="24"/>
          <w:szCs w:val="24"/>
        </w:rPr>
        <w:t>н</w:t>
      </w:r>
      <w:r w:rsidRPr="001D244B">
        <w:rPr>
          <w:rFonts w:ascii="Times New Roman" w:hAnsi="Times New Roman" w:cs="Times New Roman"/>
          <w:bCs/>
          <w:sz w:val="24"/>
          <w:szCs w:val="24"/>
        </w:rPr>
        <w:t>а региональном и международном уровнях.</w:t>
      </w:r>
    </w:p>
    <w:p w14:paraId="3BCD6762" w14:textId="77777777" w:rsidR="005473A6" w:rsidRPr="004A4758" w:rsidRDefault="001D244B" w:rsidP="004A47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VI. Духовная сфера – 4 </w:t>
      </w:r>
    </w:p>
    <w:p w14:paraId="5203E59B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Культурные нормы. </w:t>
      </w:r>
      <w:r>
        <w:rPr>
          <w:rFonts w:ascii="Times New Roman" w:hAnsi="Times New Roman" w:cs="Times New Roman"/>
          <w:sz w:val="24"/>
          <w:szCs w:val="24"/>
        </w:rPr>
        <w:t>Понятие о культурных нормах,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14:paraId="7A8C3E53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культуры. </w:t>
      </w:r>
      <w:r>
        <w:rPr>
          <w:rFonts w:ascii="Times New Roman" w:hAnsi="Times New Roman" w:cs="Times New Roman"/>
          <w:sz w:val="24"/>
          <w:szCs w:val="24"/>
        </w:rPr>
        <w:t>Основные формы культуры.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Характерные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элитарной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14:paraId="7140003E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Религия. </w:t>
      </w:r>
      <w:r>
        <w:rPr>
          <w:rFonts w:ascii="Times New Roman" w:hAnsi="Times New Roman" w:cs="Times New Roman"/>
          <w:sz w:val="24"/>
          <w:szCs w:val="24"/>
        </w:rPr>
        <w:t>Различные определения религии,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значение и роль в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церковном и библейском каноне.</w:t>
      </w:r>
    </w:p>
    <w:p w14:paraId="3F5641BC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Искусство. </w:t>
      </w:r>
      <w:r>
        <w:rPr>
          <w:rFonts w:ascii="Times New Roman" w:hAnsi="Times New Roman" w:cs="Times New Roman"/>
          <w:sz w:val="24"/>
          <w:szCs w:val="24"/>
        </w:rPr>
        <w:t>Различные трактовки искусства.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и состав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искусства. Субъекты художественной культуры и </w:t>
      </w:r>
      <w:r>
        <w:rPr>
          <w:rFonts w:ascii="Times New Roman" w:hAnsi="Times New Roman" w:cs="Times New Roman"/>
          <w:iCs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14:paraId="6B24A2D5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Образование. </w:t>
      </w:r>
      <w:r>
        <w:rPr>
          <w:rFonts w:ascii="Times New Roman" w:hAnsi="Times New Roman" w:cs="Times New Roman"/>
          <w:sz w:val="24"/>
          <w:szCs w:val="24"/>
        </w:rPr>
        <w:t>Основная задача и исторические формы образования.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14:paraId="7787C7E7" w14:textId="77777777" w:rsidR="005473A6" w:rsidRDefault="005473A6" w:rsidP="000C2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25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Наука. </w:t>
      </w:r>
      <w:r>
        <w:rPr>
          <w:rFonts w:ascii="Times New Roman" w:hAnsi="Times New Roman" w:cs="Times New Roman"/>
          <w:sz w:val="24"/>
          <w:szCs w:val="24"/>
        </w:rPr>
        <w:t>Роль науки в современном обществе.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Сочетание научной и</w:t>
      </w:r>
      <w:r w:rsidR="00C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14:paraId="2F0CD2F1" w14:textId="77777777" w:rsidR="005473A6" w:rsidRDefault="005473A6" w:rsidP="000C2A30">
      <w:pPr>
        <w:widowControl w:val="0"/>
        <w:autoSpaceDE w:val="0"/>
        <w:autoSpaceDN w:val="0"/>
        <w:adjustRightInd w:val="0"/>
        <w:spacing w:after="0" w:line="240" w:lineRule="auto"/>
        <w:ind w:left="-907" w:firstLine="709"/>
        <w:rPr>
          <w:rFonts w:ascii="Times New Roman" w:hAnsi="Times New Roman" w:cs="Times New Roman"/>
          <w:sz w:val="24"/>
          <w:szCs w:val="24"/>
        </w:rPr>
      </w:pPr>
    </w:p>
    <w:p w14:paraId="1A05424B" w14:textId="77777777" w:rsidR="005473A6" w:rsidRDefault="005473A6" w:rsidP="000C2A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Календарно-тематическое планирование с определением основных видов учебной деятельности</w:t>
      </w:r>
    </w:p>
    <w:p w14:paraId="56CCE972" w14:textId="77777777" w:rsidR="005473A6" w:rsidRDefault="005473A6" w:rsidP="000C2A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748"/>
        <w:gridCol w:w="1119"/>
        <w:gridCol w:w="985"/>
        <w:gridCol w:w="3497"/>
        <w:gridCol w:w="2456"/>
      </w:tblGrid>
      <w:tr w:rsidR="005473A6" w14:paraId="564881AF" w14:textId="77777777" w:rsidTr="00FC693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F15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64FD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05C5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1177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ACDD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виды деятельности</w:t>
            </w:r>
          </w:p>
        </w:tc>
      </w:tr>
      <w:tr w:rsidR="005473A6" w14:paraId="0BCFB6FD" w14:textId="77777777" w:rsidTr="00FC693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09E4" w14:textId="77777777" w:rsidR="005473A6" w:rsidRDefault="005473A6" w:rsidP="000C2A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3835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34ED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429C" w14:textId="77777777" w:rsidR="005473A6" w:rsidRDefault="005473A6" w:rsidP="000C2A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4B2" w14:textId="77777777" w:rsidR="005473A6" w:rsidRDefault="005473A6" w:rsidP="000C2A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3B67" w14:textId="77777777" w:rsidR="005473A6" w:rsidRDefault="005473A6" w:rsidP="000C2A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473A6" w14:paraId="22CC2D21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FD9" w14:textId="77777777" w:rsidR="005473A6" w:rsidRDefault="00FC693E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A8D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172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FD4F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90B3" w14:textId="77777777" w:rsidR="005473A6" w:rsidRDefault="005473A6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E411" w14:textId="77777777" w:rsidR="005473A6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</w:t>
            </w:r>
          </w:p>
        </w:tc>
      </w:tr>
      <w:tr w:rsidR="005473A6" w14:paraId="720FFCF5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35F" w14:textId="77777777" w:rsidR="005473A6" w:rsidRDefault="00FC693E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8D2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ACD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47F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A6CC" w14:textId="77777777" w:rsidR="005473A6" w:rsidRDefault="005473A6" w:rsidP="000C2A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Общество,   </w:t>
            </w:r>
            <w:proofErr w:type="gramEnd"/>
            <w:r>
              <w:rPr>
                <w:rFonts w:ascii="Times New Roman" w:hAnsi="Times New Roman" w:cs="Times New Roman"/>
              </w:rPr>
              <w:t>его   признаки   и   строение.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812" w14:textId="77777777" w:rsidR="005473A6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5473A6" w14:paraId="0FB745C7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BB6" w14:textId="77777777" w:rsidR="005473A6" w:rsidRDefault="00FC693E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6EF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54A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093F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F58" w14:textId="77777777" w:rsidR="005473A6" w:rsidRDefault="005473A6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природы и общества.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DAA" w14:textId="77777777" w:rsidR="005473A6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5473A6" w14:paraId="003F7B6C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FCE" w14:textId="77777777" w:rsidR="005473A6" w:rsidRDefault="00FC693E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143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6B9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298" w14:textId="77777777" w:rsidR="005473A6" w:rsidRDefault="005473A6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B38" w14:textId="77777777" w:rsidR="005473A6" w:rsidRDefault="005473A6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Типология общества. Социальный прогресс и развитие общества.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E17" w14:textId="77777777" w:rsidR="005473A6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5C8F319F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127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160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75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EE8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FCD2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социальная среда. Потребности человека.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6F9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EB4F51" w14:paraId="01F3AFCF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1A4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B76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38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63AB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11D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 и воспитание.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EC7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442753C0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0E2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02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787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1907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D2FF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Социально-психологический </w:t>
            </w:r>
            <w:proofErr w:type="gramStart"/>
            <w:r>
              <w:rPr>
                <w:rFonts w:ascii="Times New Roman" w:hAnsi="Times New Roman" w:cs="Times New Roman"/>
              </w:rPr>
              <w:t>процесс  общения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5FB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598FFB6E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739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3D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C82A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A191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4E5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структура экономики.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387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EB4F51" w14:paraId="14484E92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3FB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F91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E09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895F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F400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экономических систем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2D1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1FB8A809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12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19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B8B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86DA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2D7E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и деньги.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B84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51FEE6C8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3C6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6BE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94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C8B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27EA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 и предложение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7EB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EB4F51" w14:paraId="2FCAB7FA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A47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48A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EAA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5566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1B7F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Рынок, цена и конкуренция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147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1ADB98D8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ABB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14C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BE47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01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7146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Предпринимательство.  </w:t>
            </w:r>
            <w:proofErr w:type="gramStart"/>
            <w:r>
              <w:rPr>
                <w:rFonts w:ascii="Times New Roman" w:hAnsi="Times New Roman" w:cs="Times New Roman"/>
              </w:rPr>
              <w:t>Роль  государства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экономике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B9B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48A4270C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0A5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366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AD3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8AA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5DF8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стратификация.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2E5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EB4F51" w14:paraId="551FCA95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AF0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26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AB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E409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DC2C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Богатые и бедные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8F4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3DC8C124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AD6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30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109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3548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AEC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Этнос: Межнациональные отношения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952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7F6FF722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E50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3E7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3E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5AE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D25D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обществе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E92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EB4F51" w14:paraId="28365FC1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A3A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4C0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DA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2F6D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078C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A03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3C5DD715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0B6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88A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87B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D210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7F50" w14:textId="77777777" w:rsidR="00EB4F51" w:rsidRDefault="009C6BD5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как особая сфера общества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31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287B50FC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7E1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81D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799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741C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39C" w14:textId="77777777" w:rsidR="00EB4F51" w:rsidRDefault="009C6BD5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власть. Виды властных </w:t>
            </w:r>
            <w:r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E8E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Эвристическая беседа,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выполнение заданий</w:t>
            </w:r>
          </w:p>
        </w:tc>
      </w:tr>
      <w:tr w:rsidR="00EB4F51" w14:paraId="36E3451C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D65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7DB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74B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301A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36B4" w14:textId="77777777" w:rsidR="00EB4F51" w:rsidRDefault="009C6BD5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Мораль, власть и политика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88A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59E581DA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7E2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23B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610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CB7A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F517" w14:textId="77777777" w:rsidR="00EB4F51" w:rsidRDefault="009C6BD5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государственной власти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13D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202B6047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93A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888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071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13F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D18D" w14:textId="77777777" w:rsidR="00EB4F51" w:rsidRDefault="009C6BD5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286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EB4F51" w14:paraId="31847DC7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637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E53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7E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9BB1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A46D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  <w:r w:rsidR="009C6BD5">
              <w:rPr>
                <w:rFonts w:ascii="Times New Roman" w:hAnsi="Times New Roman" w:cs="Times New Roman"/>
              </w:rPr>
              <w:t xml:space="preserve"> в системе социальных норм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C3E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4E1C6173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A75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910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D7E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AD1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BE18" w14:textId="77777777" w:rsidR="00EB4F51" w:rsidRDefault="009C6BD5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 право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2DD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10FF05BA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876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EFC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466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B880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F279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имущественные отношения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BFC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EB4F51" w14:paraId="111B0E7C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660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2506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135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28F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132F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и его права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47E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5032A4F6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680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2F7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F19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052E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7A0C" w14:textId="77777777" w:rsidR="00EB4F51" w:rsidRDefault="009C6BD5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защиты прав человека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B03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6174E814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729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EA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465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30AF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A0A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нормы. Формы культуры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41F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выполнение заданий</w:t>
            </w:r>
          </w:p>
        </w:tc>
      </w:tr>
      <w:tr w:rsidR="00EB4F51" w14:paraId="30E4672A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9FB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F8C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DC6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C7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8140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Религия. Искусство.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3F0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30B40173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C17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349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4B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DF3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6297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021" w14:textId="77777777" w:rsidR="00EB4F51" w:rsidRDefault="00EB4F51" w:rsidP="009F6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Лекция, решение тестовых заданий</w:t>
            </w:r>
          </w:p>
        </w:tc>
      </w:tr>
      <w:tr w:rsidR="00EB4F51" w14:paraId="3F020208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BFE" w14:textId="77777777" w:rsidR="00EB4F51" w:rsidRDefault="00EB4F51" w:rsidP="000C2A3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020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5F2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4B74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6241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2B88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Эвристическая беседа, составление плана</w:t>
            </w:r>
          </w:p>
        </w:tc>
      </w:tr>
      <w:tr w:rsidR="00EB4F51" w14:paraId="78EA0440" w14:textId="77777777" w:rsidTr="00FC69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009" w14:textId="77777777" w:rsidR="00EB4F51" w:rsidRDefault="00EB4F51" w:rsidP="00FC693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33-36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F05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649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E8C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9B43" w14:textId="77777777" w:rsidR="00EB4F51" w:rsidRDefault="00EB4F51" w:rsidP="000C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в </w:t>
            </w:r>
            <w:proofErr w:type="gramStart"/>
            <w:r>
              <w:rPr>
                <w:rFonts w:ascii="Times New Roman" w:hAnsi="Times New Roman" w:cs="Times New Roman"/>
              </w:rPr>
              <w:t>форме  ОГЭ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A1E" w14:textId="77777777" w:rsidR="00EB4F51" w:rsidRDefault="00EB4F51" w:rsidP="000C2A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4B205E8" w14:textId="77777777" w:rsidR="005473A6" w:rsidRDefault="005473A6" w:rsidP="000C2A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C997C74" w14:textId="77777777" w:rsidR="005473A6" w:rsidRDefault="005473A6" w:rsidP="006320F0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7.Описание учебно-методического и материально-технического обеспечения </w:t>
      </w:r>
    </w:p>
    <w:p w14:paraId="274872EA" w14:textId="77777777" w:rsidR="005473A6" w:rsidRDefault="005473A6" w:rsidP="006320F0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образовательного процесса</w:t>
      </w:r>
    </w:p>
    <w:p w14:paraId="216D4FC1" w14:textId="77777777" w:rsidR="005473A6" w:rsidRPr="00FC693E" w:rsidRDefault="005473A6" w:rsidP="006320F0">
      <w:pPr>
        <w:spacing w:after="0" w:line="240" w:lineRule="auto"/>
        <w:ind w:left="-567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FC693E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Учебник:</w:t>
      </w:r>
    </w:p>
    <w:p w14:paraId="7999634B" w14:textId="77777777" w:rsidR="00FC693E" w:rsidRDefault="005473A6" w:rsidP="00FC693E">
      <w:p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Обществознание. 8-9 класс: учебник для общеобразоват</w:t>
      </w:r>
      <w:r w:rsidR="00C55B63">
        <w:rPr>
          <w:rFonts w:ascii="Times New Roman" w:eastAsia="Microsoft Sans Serif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учр</w:t>
      </w:r>
      <w:r w:rsidR="00C55B63">
        <w:rPr>
          <w:rFonts w:ascii="Times New Roman" w:eastAsia="Microsoft Sans Serif" w:hAnsi="Times New Roman" w:cs="Times New Roman"/>
          <w:color w:val="000000"/>
          <w:sz w:val="24"/>
          <w:szCs w:val="24"/>
        </w:rPr>
        <w:t>еждений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. Под ред.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Л.Н.Боголюбова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Н.И.</w:t>
      </w:r>
      <w:r w:rsidR="00C55B63">
        <w:rPr>
          <w:rFonts w:ascii="Times New Roman" w:eastAsia="Microsoft Sans Serif" w:hAnsi="Times New Roman" w:cs="Times New Roman"/>
          <w:color w:val="000000"/>
          <w:sz w:val="24"/>
          <w:szCs w:val="24"/>
        </w:rPr>
        <w:t>Городецкой</w:t>
      </w:r>
      <w:proofErr w:type="spellEnd"/>
      <w:r w:rsidR="00C55B63">
        <w:rPr>
          <w:rFonts w:ascii="Times New Roman" w:eastAsia="Microsoft Sans Serif" w:hAnsi="Times New Roman" w:cs="Times New Roman"/>
          <w:color w:val="000000"/>
          <w:sz w:val="24"/>
          <w:szCs w:val="24"/>
        </w:rPr>
        <w:t>: М: Просвещение, 2018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.</w:t>
      </w:r>
    </w:p>
    <w:p w14:paraId="0C833FB1" w14:textId="77777777" w:rsidR="005473A6" w:rsidRPr="00FC693E" w:rsidRDefault="005473A6" w:rsidP="00FC693E">
      <w:pPr>
        <w:spacing w:after="0" w:line="240" w:lineRule="auto"/>
        <w:ind w:left="-567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FC693E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Учебно-методический комплекс:</w:t>
      </w:r>
    </w:p>
    <w:p w14:paraId="222F1E21" w14:textId="49FEA619" w:rsidR="005473A6" w:rsidRDefault="005473A6" w:rsidP="006320F0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Котова О.А.</w:t>
      </w:r>
      <w:r w:rsidR="00EA7DA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, Т.Е. </w:t>
      </w:r>
      <w:proofErr w:type="spellStart"/>
      <w:r w:rsidR="00EA7DA2">
        <w:rPr>
          <w:rFonts w:ascii="Times New Roman" w:eastAsia="Microsoft Sans Serif" w:hAnsi="Times New Roman" w:cs="Times New Roman"/>
          <w:color w:val="000000"/>
          <w:sz w:val="24"/>
          <w:szCs w:val="24"/>
        </w:rPr>
        <w:t>Лискова</w:t>
      </w:r>
      <w:proofErr w:type="spellEnd"/>
      <w:r w:rsidR="00EA7DA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Типовые экзаменационные материалы</w:t>
      </w:r>
      <w:r w:rsidR="00DD446F">
        <w:rPr>
          <w:rFonts w:ascii="Times New Roman" w:eastAsia="Microsoft Sans Serif" w:hAnsi="Times New Roman" w:cs="Times New Roman"/>
          <w:color w:val="000000"/>
          <w:sz w:val="24"/>
          <w:szCs w:val="24"/>
        </w:rPr>
        <w:t>. ОГЭ-2019</w:t>
      </w:r>
      <w:r w:rsidR="00354A4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(2020)</w:t>
      </w:r>
      <w:r w:rsidR="00EA7DA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.  Обществознание. </w:t>
      </w:r>
      <w:proofErr w:type="gramStart"/>
      <w:r w:rsidR="00EA7DA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вар</w:t>
      </w:r>
      <w:r w:rsidR="004A4758">
        <w:rPr>
          <w:rFonts w:ascii="Times New Roman" w:eastAsia="Microsoft Sans Serif" w:hAnsi="Times New Roman" w:cs="Times New Roman"/>
          <w:color w:val="000000"/>
          <w:sz w:val="24"/>
          <w:szCs w:val="24"/>
        </w:rPr>
        <w:t>иантов</w:t>
      </w:r>
      <w:proofErr w:type="gramEnd"/>
      <w:r w:rsidR="004A4758">
        <w:rPr>
          <w:rFonts w:ascii="Times New Roman" w:eastAsia="Microsoft Sans Serif" w:hAnsi="Times New Roman" w:cs="Times New Roman"/>
          <w:color w:val="000000"/>
          <w:sz w:val="24"/>
          <w:szCs w:val="24"/>
        </w:rPr>
        <w:t>. М: Интеллект-Центр, 20</w:t>
      </w:r>
      <w:r w:rsidR="00B52F0B">
        <w:rPr>
          <w:rFonts w:ascii="Times New Roman" w:eastAsia="Microsoft Sans Serif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.</w:t>
      </w:r>
    </w:p>
    <w:p w14:paraId="04A38DA4" w14:textId="3B2D4863" w:rsidR="005473A6" w:rsidRDefault="005473A6" w:rsidP="006320F0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Ла</w:t>
      </w:r>
      <w:r w:rsidR="004A4758">
        <w:rPr>
          <w:rFonts w:ascii="Times New Roman" w:eastAsia="Microsoft Sans Serif" w:hAnsi="Times New Roman" w:cs="Times New Roman"/>
          <w:color w:val="000000"/>
          <w:sz w:val="24"/>
          <w:szCs w:val="24"/>
        </w:rPr>
        <w:t>зебникова</w:t>
      </w:r>
      <w:proofErr w:type="spellEnd"/>
      <w:r w:rsidR="004A475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А.Ю.</w:t>
      </w:r>
      <w:proofErr w:type="gramEnd"/>
      <w:r w:rsidR="004A475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ОГЭ (ГИА-9) 2019</w:t>
      </w:r>
      <w:r w:rsidR="00354A4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(2020)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. Обществознание: 25 типовых тестовых заданий и дополнительные зада</w:t>
      </w:r>
      <w:r w:rsidR="00C55B63">
        <w:rPr>
          <w:rFonts w:ascii="Times New Roman" w:eastAsia="Microsoft Sans Serif" w:hAnsi="Times New Roman" w:cs="Times New Roman"/>
          <w:color w:val="000000"/>
          <w:sz w:val="24"/>
          <w:szCs w:val="24"/>
        </w:rPr>
        <w:t>ния части 3(С). М: Экз</w:t>
      </w:r>
      <w:r w:rsidR="004A4758">
        <w:rPr>
          <w:rFonts w:ascii="Times New Roman" w:eastAsia="Microsoft Sans Serif" w:hAnsi="Times New Roman" w:cs="Times New Roman"/>
          <w:color w:val="000000"/>
          <w:sz w:val="24"/>
          <w:szCs w:val="24"/>
        </w:rPr>
        <w:t>амен. 20</w:t>
      </w:r>
      <w:r w:rsidR="00B52F0B">
        <w:rPr>
          <w:rFonts w:ascii="Times New Roman" w:eastAsia="Microsoft Sans Serif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.</w:t>
      </w:r>
    </w:p>
    <w:p w14:paraId="117D8228" w14:textId="77777777" w:rsidR="005473A6" w:rsidRPr="00FC693E" w:rsidRDefault="005473A6" w:rsidP="00FC693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FC693E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Литература для учащихся:</w:t>
      </w:r>
    </w:p>
    <w:p w14:paraId="16F6E724" w14:textId="77777777" w:rsidR="00737EC5" w:rsidRPr="004A4758" w:rsidRDefault="00C55B63" w:rsidP="004A475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A475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Баранов П.А. Обществознание. Полный справочник для подготовки к ОГЭ. </w:t>
      </w:r>
    </w:p>
    <w:p w14:paraId="190E02CF" w14:textId="77777777" w:rsidR="00C55B63" w:rsidRDefault="00C55B63" w:rsidP="006320F0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М.:</w:t>
      </w:r>
      <w:r w:rsidR="00737EC5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EC5">
        <w:rPr>
          <w:rFonts w:ascii="Times New Roman" w:eastAsia="Microsoft Sans Serif" w:hAnsi="Times New Roman" w:cs="Times New Roman"/>
          <w:color w:val="000000"/>
          <w:sz w:val="24"/>
          <w:szCs w:val="24"/>
        </w:rPr>
        <w:t>Аст</w:t>
      </w:r>
      <w:proofErr w:type="spellEnd"/>
      <w:r w:rsidR="00737EC5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Астрель</w:t>
      </w:r>
      <w:proofErr w:type="spellEnd"/>
      <w:r w:rsidR="00737EC5">
        <w:rPr>
          <w:rFonts w:ascii="Times New Roman" w:eastAsia="Microsoft Sans Serif" w:hAnsi="Times New Roman" w:cs="Times New Roman"/>
          <w:color w:val="000000"/>
          <w:sz w:val="24"/>
          <w:szCs w:val="24"/>
        </w:rPr>
        <w:t>, 2018</w:t>
      </w:r>
    </w:p>
    <w:p w14:paraId="498E718D" w14:textId="77777777" w:rsidR="005473A6" w:rsidRDefault="005473A6" w:rsidP="006320F0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Махоткин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А.В. Обществознание в схемах и таблицах. М.: Экспо, 2006.</w:t>
      </w:r>
    </w:p>
    <w:p w14:paraId="78A70A75" w14:textId="77777777" w:rsidR="005473A6" w:rsidRDefault="005473A6" w:rsidP="006320F0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Конституция РФ</w:t>
      </w:r>
    </w:p>
    <w:p w14:paraId="3B491B59" w14:textId="77777777" w:rsidR="005473A6" w:rsidRDefault="005473A6" w:rsidP="006320F0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Гражданский кодекс РФ</w:t>
      </w:r>
    </w:p>
    <w:p w14:paraId="7EAAEE15" w14:textId="77777777" w:rsidR="005473A6" w:rsidRDefault="005473A6" w:rsidP="006320F0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Семейный кодекс РФ</w:t>
      </w:r>
    </w:p>
    <w:p w14:paraId="7E7CAA24" w14:textId="77777777" w:rsidR="005473A6" w:rsidRDefault="005473A6" w:rsidP="006320F0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Трудовой кодекс РФ</w:t>
      </w:r>
    </w:p>
    <w:p w14:paraId="0F981381" w14:textId="77777777" w:rsidR="005473A6" w:rsidRDefault="005473A6" w:rsidP="006320F0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Кодекс об административных нарушениях РФ</w:t>
      </w:r>
    </w:p>
    <w:p w14:paraId="5830E90B" w14:textId="77777777" w:rsidR="005473A6" w:rsidRDefault="005473A6" w:rsidP="006320F0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Уголовный кодекс РФ</w:t>
      </w:r>
    </w:p>
    <w:p w14:paraId="67693923" w14:textId="77777777" w:rsidR="005473A6" w:rsidRDefault="005473A6" w:rsidP="000C2A30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Интернет-ресурсы</w:t>
      </w:r>
    </w:p>
    <w:p w14:paraId="4AC1F45E" w14:textId="77777777" w:rsidR="005473A6" w:rsidRDefault="001D1796" w:rsidP="000C2A3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hyperlink r:id="rId6" w:history="1">
        <w:r w:rsidR="005473A6">
          <w:rPr>
            <w:rStyle w:val="a3"/>
            <w:rFonts w:ascii="Times New Roman" w:eastAsia="Microsoft Sans Serif" w:hAnsi="Times New Roman" w:cs="Times New Roman"/>
            <w:bCs/>
            <w:sz w:val="24"/>
            <w:szCs w:val="24"/>
          </w:rPr>
          <w:t>http://www.examen.ru/gia/18361&amp;egetestid=65</w:t>
        </w:r>
      </w:hyperlink>
    </w:p>
    <w:p w14:paraId="0DC88F45" w14:textId="77777777" w:rsidR="005473A6" w:rsidRDefault="001D1796" w:rsidP="000C2A3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hyperlink r:id="rId7" w:history="1">
        <w:r w:rsidR="005473A6">
          <w:rPr>
            <w:rStyle w:val="a3"/>
            <w:rFonts w:ascii="Times New Roman" w:eastAsia="Microsoft Sans Serif" w:hAnsi="Times New Roman" w:cs="Times New Roman"/>
            <w:bCs/>
            <w:sz w:val="24"/>
            <w:szCs w:val="24"/>
          </w:rPr>
          <w:t>http://4ege.ru/gia-po-obwestvoznaniju/</w:t>
        </w:r>
      </w:hyperlink>
    </w:p>
    <w:p w14:paraId="622D0ABA" w14:textId="77777777" w:rsidR="005473A6" w:rsidRDefault="001D1796" w:rsidP="000C2A3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hyperlink r:id="rId8" w:history="1">
        <w:r w:rsidR="005473A6">
          <w:rPr>
            <w:rStyle w:val="a3"/>
            <w:rFonts w:ascii="Times New Roman" w:eastAsia="Microsoft Sans Serif" w:hAnsi="Times New Roman" w:cs="Times New Roman"/>
            <w:sz w:val="24"/>
            <w:szCs w:val="24"/>
          </w:rPr>
          <w:t>http://resh-ege.ru/load/zadanija_gia_9_klass/gia_9_klass_po_obshhestvoznaniju/76</w:t>
        </w:r>
      </w:hyperlink>
    </w:p>
    <w:p w14:paraId="75017867" w14:textId="77777777" w:rsidR="005473A6" w:rsidRDefault="001D1796" w:rsidP="000C2A3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hyperlink r:id="rId9" w:history="1">
        <w:r w:rsidR="005473A6">
          <w:rPr>
            <w:rStyle w:val="a3"/>
            <w:rFonts w:ascii="Times New Roman" w:eastAsia="Times New Roman" w:hAnsi="Times New Roman" w:cs="Times New Roman"/>
            <w:bCs/>
            <w:color w:val="1155CC"/>
            <w:sz w:val="24"/>
            <w:szCs w:val="24"/>
          </w:rPr>
          <w:t>http://soc.sdamgia.ru/test?a=catlistwstat</w:t>
        </w:r>
      </w:hyperlink>
    </w:p>
    <w:p w14:paraId="54750AC4" w14:textId="77777777" w:rsidR="005473A6" w:rsidRDefault="001D1796" w:rsidP="000C2A3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hyperlink r:id="rId10" w:history="1">
        <w:r w:rsidR="005473A6">
          <w:rPr>
            <w:rStyle w:val="a3"/>
            <w:rFonts w:ascii="Times New Roman" w:eastAsia="Times New Roman" w:hAnsi="Times New Roman" w:cs="Times New Roman"/>
            <w:bCs/>
            <w:color w:val="1155CC"/>
            <w:sz w:val="24"/>
            <w:szCs w:val="24"/>
          </w:rPr>
          <w:t>http://test.i-exam.ru/training/diag/index.html</w:t>
        </w:r>
      </w:hyperlink>
    </w:p>
    <w:p w14:paraId="292AEB14" w14:textId="77777777" w:rsidR="005473A6" w:rsidRPr="00A57DBB" w:rsidRDefault="001D1796" w:rsidP="004A475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hyperlink r:id="rId11" w:history="1">
        <w:r w:rsidR="005473A6">
          <w:rPr>
            <w:rStyle w:val="a3"/>
            <w:rFonts w:ascii="Times New Roman" w:eastAsia="Times New Roman" w:hAnsi="Times New Roman" w:cs="Times New Roman"/>
            <w:bCs/>
            <w:color w:val="1155CC"/>
            <w:sz w:val="24"/>
            <w:szCs w:val="24"/>
          </w:rPr>
          <w:t>http://5ballov.qip.ru/test/gia/</w:t>
        </w:r>
      </w:hyperlink>
    </w:p>
    <w:p w14:paraId="6E892AFD" w14:textId="77777777" w:rsidR="005473A6" w:rsidRDefault="005473A6" w:rsidP="00A57DB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3A6" w:rsidSect="00C0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F4192F"/>
    <w:multiLevelType w:val="hybridMultilevel"/>
    <w:tmpl w:val="A6EE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2ED"/>
    <w:multiLevelType w:val="hybridMultilevel"/>
    <w:tmpl w:val="380EF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75A73"/>
    <w:multiLevelType w:val="multilevel"/>
    <w:tmpl w:val="6B4E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12D55"/>
    <w:multiLevelType w:val="hybridMultilevel"/>
    <w:tmpl w:val="C2EA09C4"/>
    <w:lvl w:ilvl="0" w:tplc="3CBC7AD4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7F7F"/>
    <w:multiLevelType w:val="hybridMultilevel"/>
    <w:tmpl w:val="0A8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81429"/>
    <w:multiLevelType w:val="hybridMultilevel"/>
    <w:tmpl w:val="B3AEA806"/>
    <w:lvl w:ilvl="0" w:tplc="3CBC7AD4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0D8A"/>
    <w:multiLevelType w:val="hybridMultilevel"/>
    <w:tmpl w:val="A7BEAF28"/>
    <w:lvl w:ilvl="0" w:tplc="4BA66F3A">
      <w:start w:val="1"/>
      <w:numFmt w:val="decimal"/>
      <w:lvlText w:val="%1."/>
      <w:lvlJc w:val="left"/>
      <w:pPr>
        <w:ind w:left="1065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552DD"/>
    <w:multiLevelType w:val="hybridMultilevel"/>
    <w:tmpl w:val="3C76D31A"/>
    <w:lvl w:ilvl="0" w:tplc="464414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62239"/>
    <w:multiLevelType w:val="hybridMultilevel"/>
    <w:tmpl w:val="3B324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82B78"/>
    <w:multiLevelType w:val="hybridMultilevel"/>
    <w:tmpl w:val="A7BEAF28"/>
    <w:lvl w:ilvl="0" w:tplc="4BA66F3A">
      <w:start w:val="1"/>
      <w:numFmt w:val="decimal"/>
      <w:lvlText w:val="%1."/>
      <w:lvlJc w:val="left"/>
      <w:pPr>
        <w:ind w:left="1065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E03BA"/>
    <w:multiLevelType w:val="hybridMultilevel"/>
    <w:tmpl w:val="7186A80A"/>
    <w:lvl w:ilvl="0" w:tplc="055AB80E">
      <w:start w:val="1"/>
      <w:numFmt w:val="decimal"/>
      <w:lvlText w:val="%1."/>
      <w:lvlJc w:val="righ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B16A5"/>
    <w:multiLevelType w:val="hybridMultilevel"/>
    <w:tmpl w:val="FF68F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0C03DE"/>
    <w:multiLevelType w:val="hybridMultilevel"/>
    <w:tmpl w:val="5D2012E4"/>
    <w:lvl w:ilvl="0" w:tplc="0A0E2C2C">
      <w:start w:val="1"/>
      <w:numFmt w:val="decimal"/>
      <w:lvlText w:val="%1."/>
      <w:lvlJc w:val="left"/>
      <w:pPr>
        <w:ind w:left="1065" w:hanging="360"/>
      </w:pPr>
      <w:rPr>
        <w:rFonts w:ascii="Times New Roman" w:eastAsia="Microsoft Sans Serif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F0830"/>
    <w:multiLevelType w:val="hybridMultilevel"/>
    <w:tmpl w:val="71CC006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7E0421B3"/>
    <w:multiLevelType w:val="hybridMultilevel"/>
    <w:tmpl w:val="0104670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6"/>
    <w:rsid w:val="000C0942"/>
    <w:rsid w:val="000C2A30"/>
    <w:rsid w:val="000F5CA5"/>
    <w:rsid w:val="00137799"/>
    <w:rsid w:val="001468F3"/>
    <w:rsid w:val="0019212C"/>
    <w:rsid w:val="001C1A78"/>
    <w:rsid w:val="001D1796"/>
    <w:rsid w:val="001D244B"/>
    <w:rsid w:val="00200866"/>
    <w:rsid w:val="0028748C"/>
    <w:rsid w:val="002D59E8"/>
    <w:rsid w:val="00354A42"/>
    <w:rsid w:val="00364916"/>
    <w:rsid w:val="003E6BC0"/>
    <w:rsid w:val="00410ABF"/>
    <w:rsid w:val="004A3DAA"/>
    <w:rsid w:val="004A4758"/>
    <w:rsid w:val="00513507"/>
    <w:rsid w:val="005355C2"/>
    <w:rsid w:val="00535C98"/>
    <w:rsid w:val="005473A6"/>
    <w:rsid w:val="00552519"/>
    <w:rsid w:val="00580100"/>
    <w:rsid w:val="00601952"/>
    <w:rsid w:val="006320F0"/>
    <w:rsid w:val="006C094C"/>
    <w:rsid w:val="00737EC5"/>
    <w:rsid w:val="007B0508"/>
    <w:rsid w:val="00845555"/>
    <w:rsid w:val="008633A9"/>
    <w:rsid w:val="00874B22"/>
    <w:rsid w:val="009C6BD5"/>
    <w:rsid w:val="00A57DBB"/>
    <w:rsid w:val="00A84F43"/>
    <w:rsid w:val="00A859F0"/>
    <w:rsid w:val="00AA3E62"/>
    <w:rsid w:val="00B52F0B"/>
    <w:rsid w:val="00C02DC9"/>
    <w:rsid w:val="00C55B63"/>
    <w:rsid w:val="00C6412B"/>
    <w:rsid w:val="00DC048C"/>
    <w:rsid w:val="00DD446F"/>
    <w:rsid w:val="00DE04C3"/>
    <w:rsid w:val="00DE64A4"/>
    <w:rsid w:val="00E60B5B"/>
    <w:rsid w:val="00EA7DA2"/>
    <w:rsid w:val="00EB4F51"/>
    <w:rsid w:val="00F14480"/>
    <w:rsid w:val="00F60023"/>
    <w:rsid w:val="00F9076E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2648"/>
  <w15:docId w15:val="{5B7CA437-7185-4DD3-BBBD-72E3242C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3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3A6"/>
    <w:pPr>
      <w:ind w:left="720"/>
      <w:contextualSpacing/>
    </w:pPr>
  </w:style>
  <w:style w:type="table" w:styleId="a5">
    <w:name w:val="Table Grid"/>
    <w:basedOn w:val="a1"/>
    <w:uiPriority w:val="59"/>
    <w:rsid w:val="0054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3E62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3E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6BC0"/>
  </w:style>
  <w:style w:type="character" w:customStyle="1" w:styleId="c3">
    <w:name w:val="c3"/>
    <w:basedOn w:val="a0"/>
    <w:rsid w:val="003E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-ege.ru/load/zadanija_gia_9_klass/gia_9_klass_po_obshhestvoznaniju/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ege.ru/gia-po-obwestvoznanij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en.ru/gia/18361&amp;egetestid=65" TargetMode="External"/><Relationship Id="rId11" Type="http://schemas.openxmlformats.org/officeDocument/2006/relationships/hyperlink" Target="http://5ballov.qip.ru/test/g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est.i-exam.ru/training/dia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.sdamgia.ru/test?a=catlistw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17</Company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Соколова</cp:lastModifiedBy>
  <cp:revision>2</cp:revision>
  <dcterms:created xsi:type="dcterms:W3CDTF">2020-11-10T19:46:00Z</dcterms:created>
  <dcterms:modified xsi:type="dcterms:W3CDTF">2020-11-10T19:46:00Z</dcterms:modified>
</cp:coreProperties>
</file>